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4DC" w:rsidRDefault="000A1819">
      <w:pPr>
        <w:pStyle w:val="Titre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Fiche de séance : Algorithmes gloutons</w:t>
      </w:r>
    </w:p>
    <w:p w:rsidR="00FE04DC" w:rsidRPr="0030052E" w:rsidRDefault="000A1819" w:rsidP="0030052E">
      <w:pPr>
        <w:pStyle w:val="Titre1"/>
        <w:jc w:val="center"/>
        <w:rPr>
          <w:sz w:val="28"/>
          <w:szCs w:val="24"/>
        </w:rPr>
      </w:pPr>
      <w:r w:rsidRPr="0030052E">
        <w:rPr>
          <w:rFonts w:asciiTheme="minorHAnsi" w:eastAsia="Times New Roman" w:hAnsiTheme="minorHAnsi" w:cstheme="minorHAnsi"/>
          <w:b/>
          <w:bCs/>
          <w:sz w:val="28"/>
          <w:szCs w:val="24"/>
          <w:lang w:eastAsia="fr-FR" w:bidi="ar-SA"/>
        </w:rPr>
        <w:t xml:space="preserve">Problématique : </w:t>
      </w:r>
      <w:r w:rsidRPr="0030052E">
        <w:rPr>
          <w:rFonts w:asciiTheme="minorHAnsi" w:eastAsia="Times New Roman" w:hAnsiTheme="minorHAnsi" w:cstheme="minorHAnsi"/>
          <w:sz w:val="28"/>
          <w:szCs w:val="24"/>
          <w:lang w:eastAsia="fr-FR" w:bidi="ar-SA"/>
        </w:rPr>
        <w:t xml:space="preserve">   </w:t>
      </w:r>
      <w:r w:rsidRPr="0030052E">
        <w:rPr>
          <w:rFonts w:asciiTheme="minorHAnsi" w:eastAsia="Times New Roman" w:hAnsiTheme="minorHAnsi" w:cstheme="minorHAnsi"/>
          <w:color w:val="000000"/>
          <w:sz w:val="28"/>
          <w:szCs w:val="24"/>
          <w:lang w:eastAsia="fr-FR" w:bidi="ar-SA"/>
        </w:rPr>
        <w:t>Pourquoi mettre en œuvre un algorithme glouton ?</w:t>
      </w:r>
    </w:p>
    <w:p w:rsidR="00FE04DC" w:rsidRPr="00F16FA2" w:rsidRDefault="00F16FA2" w:rsidP="00F16FA2">
      <w:pPr>
        <w:pStyle w:val="Titre1"/>
        <w:rPr>
          <w:sz w:val="24"/>
          <w:szCs w:val="24"/>
        </w:rPr>
      </w:pPr>
      <w:r w:rsidRPr="00F16FA2">
        <w:rPr>
          <w:noProof/>
          <w:sz w:val="24"/>
          <w:szCs w:val="24"/>
          <w:lang w:eastAsia="fr-F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2139213</wp:posOffset>
            </wp:positionH>
            <wp:positionV relativeFrom="paragraph">
              <wp:posOffset>160351</wp:posOffset>
            </wp:positionV>
            <wp:extent cx="4417895" cy="1101028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38" t="50121" r="18327" b="22069"/>
                    <a:stretch/>
                  </pic:blipFill>
                  <pic:spPr bwMode="auto">
                    <a:xfrm>
                      <a:off x="0" y="0"/>
                      <a:ext cx="4417895" cy="1101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333">
        <w:rPr>
          <w:rFonts w:asciiTheme="minorHAnsi" w:eastAsia="Times New Roman" w:hAnsiTheme="minorHAnsi" w:cstheme="minorHAnsi"/>
          <w:b/>
          <w:bCs/>
          <w:sz w:val="24"/>
          <w:szCs w:val="24"/>
          <w:lang w:eastAsia="fr-FR" w:bidi="ar-SA"/>
        </w:rPr>
        <w:t>Extrait du</w:t>
      </w:r>
      <w:r w:rsidR="000A1819" w:rsidRPr="00F16FA2">
        <w:rPr>
          <w:rFonts w:asciiTheme="minorHAnsi" w:eastAsia="Times New Roman" w:hAnsiTheme="minorHAnsi" w:cstheme="minorHAnsi"/>
          <w:b/>
          <w:bCs/>
          <w:sz w:val="24"/>
          <w:szCs w:val="24"/>
          <w:lang w:eastAsia="fr-FR" w:bidi="ar-SA"/>
        </w:rPr>
        <w:t xml:space="preserve"> programme </w:t>
      </w:r>
      <w:r w:rsidR="00A81333">
        <w:rPr>
          <w:rFonts w:asciiTheme="minorHAnsi" w:eastAsia="Times New Roman" w:hAnsiTheme="minorHAnsi" w:cstheme="minorHAnsi"/>
          <w:b/>
          <w:bCs/>
          <w:sz w:val="24"/>
          <w:szCs w:val="24"/>
          <w:lang w:eastAsia="fr-FR" w:bidi="ar-SA"/>
        </w:rPr>
        <w:t>de 1</w:t>
      </w:r>
      <w:r w:rsidR="00A81333" w:rsidRPr="00A81333">
        <w:rPr>
          <w:rFonts w:asciiTheme="minorHAnsi" w:eastAsia="Times New Roman" w:hAnsiTheme="minorHAnsi" w:cstheme="minorHAnsi"/>
          <w:b/>
          <w:bCs/>
          <w:sz w:val="24"/>
          <w:szCs w:val="24"/>
          <w:vertAlign w:val="superscript"/>
          <w:lang w:eastAsia="fr-FR" w:bidi="ar-SA"/>
        </w:rPr>
        <w:t>ere</w:t>
      </w:r>
      <w:r w:rsidR="000A1819" w:rsidRPr="00F16FA2">
        <w:rPr>
          <w:rFonts w:asciiTheme="minorHAnsi" w:eastAsia="Times New Roman" w:hAnsiTheme="minorHAnsi" w:cstheme="minorHAnsi"/>
          <w:b/>
          <w:bCs/>
          <w:sz w:val="24"/>
          <w:szCs w:val="24"/>
          <w:lang w:eastAsia="fr-FR" w:bidi="ar-SA"/>
        </w:rPr>
        <w:t>: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fr-FR" w:bidi="ar-SA"/>
        </w:rPr>
        <w:t xml:space="preserve">          </w:t>
      </w:r>
      <w:r w:rsidR="000A1819" w:rsidRPr="00F16FA2">
        <w:rPr>
          <w:rFonts w:asciiTheme="minorHAnsi" w:eastAsia="Times New Roman" w:hAnsiTheme="minorHAnsi" w:cstheme="minorHAnsi"/>
          <w:sz w:val="24"/>
          <w:szCs w:val="24"/>
          <w:lang w:eastAsia="fr-FR" w:bidi="ar-SA"/>
        </w:rPr>
        <w:t xml:space="preserve">  </w:t>
      </w:r>
    </w:p>
    <w:p w:rsidR="00FE04DC" w:rsidRPr="00F16FA2" w:rsidRDefault="00FE04DC">
      <w:pPr>
        <w:pStyle w:val="Standard"/>
        <w:ind w:left="2127" w:firstLine="709"/>
        <w:jc w:val="center"/>
        <w:rPr>
          <w:rFonts w:asciiTheme="minorHAnsi" w:hAnsiTheme="minorHAnsi" w:cstheme="minorHAnsi"/>
        </w:rPr>
      </w:pPr>
    </w:p>
    <w:p w:rsidR="00F16FA2" w:rsidRDefault="00F16FA2">
      <w:pPr>
        <w:pStyle w:val="Standard"/>
        <w:jc w:val="center"/>
        <w:rPr>
          <w:rFonts w:ascii="Calibri" w:hAnsi="Calibri" w:cstheme="minorHAnsi"/>
          <w:b/>
          <w:bCs/>
          <w:sz w:val="20"/>
        </w:rPr>
      </w:pPr>
    </w:p>
    <w:p w:rsidR="00F16FA2" w:rsidRDefault="00F16FA2">
      <w:pPr>
        <w:pStyle w:val="Standard"/>
        <w:jc w:val="center"/>
        <w:rPr>
          <w:rFonts w:ascii="Calibri" w:hAnsi="Calibri" w:cstheme="minorHAnsi"/>
          <w:b/>
          <w:bCs/>
          <w:sz w:val="20"/>
        </w:rPr>
      </w:pPr>
    </w:p>
    <w:p w:rsidR="00F16FA2" w:rsidRDefault="00F16FA2">
      <w:pPr>
        <w:pStyle w:val="Standard"/>
        <w:jc w:val="center"/>
        <w:rPr>
          <w:rFonts w:ascii="Calibri" w:hAnsi="Calibri" w:cstheme="minorHAnsi"/>
          <w:b/>
          <w:bCs/>
          <w:sz w:val="20"/>
        </w:rPr>
      </w:pPr>
    </w:p>
    <w:p w:rsidR="00F16FA2" w:rsidRDefault="00F16FA2">
      <w:pPr>
        <w:pStyle w:val="Standard"/>
        <w:jc w:val="center"/>
        <w:rPr>
          <w:rFonts w:ascii="Calibri" w:hAnsi="Calibri" w:cstheme="minorHAnsi"/>
          <w:b/>
          <w:bCs/>
          <w:sz w:val="20"/>
        </w:rPr>
      </w:pPr>
    </w:p>
    <w:p w:rsidR="00F16FA2" w:rsidRDefault="00F16FA2">
      <w:pPr>
        <w:pStyle w:val="Standard"/>
        <w:jc w:val="center"/>
        <w:rPr>
          <w:rFonts w:ascii="Calibri" w:hAnsi="Calibri" w:cstheme="minorHAnsi"/>
          <w:b/>
          <w:bCs/>
          <w:sz w:val="20"/>
        </w:rPr>
      </w:pPr>
    </w:p>
    <w:p w:rsidR="00FE04DC" w:rsidRPr="00F16FA2" w:rsidRDefault="0044790A">
      <w:pPr>
        <w:pStyle w:val="Standard"/>
        <w:jc w:val="center"/>
        <w:rPr>
          <w:rFonts w:asciiTheme="minorHAnsi" w:hAnsiTheme="minorHAnsi" w:cstheme="minorHAnsi"/>
          <w:b/>
          <w:bCs/>
          <w:sz w:val="20"/>
        </w:rPr>
      </w:pPr>
      <w:r>
        <w:rPr>
          <w:rFonts w:ascii="Calibri" w:hAnsi="Calibri" w:cstheme="minorHAnsi"/>
          <w:b/>
          <w:bCs/>
          <w:sz w:val="20"/>
        </w:rPr>
        <w:t>La séance se situe</w:t>
      </w:r>
      <w:r w:rsidR="000A1819" w:rsidRPr="00F16FA2">
        <w:rPr>
          <w:rFonts w:ascii="Calibri" w:hAnsi="Calibri" w:cstheme="minorHAnsi"/>
          <w:b/>
          <w:bCs/>
          <w:sz w:val="20"/>
        </w:rPr>
        <w:t xml:space="preserve"> en fin de première, sachant que le paradigme des algorithmes glouton sera repris en terminale.</w:t>
      </w:r>
    </w:p>
    <w:p w:rsidR="00FE04DC" w:rsidRPr="0030052E" w:rsidRDefault="000A1819">
      <w:pPr>
        <w:pStyle w:val="Titre1"/>
        <w:rPr>
          <w:rStyle w:val="fontstyle01"/>
          <w:rFonts w:asciiTheme="minorHAnsi" w:hAnsiTheme="minorHAnsi" w:cstheme="minorHAnsi"/>
          <w:color w:val="2E74B5" w:themeColor="accent1" w:themeShade="BF"/>
          <w:sz w:val="18"/>
        </w:rPr>
      </w:pPr>
      <w:r w:rsidRP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</w:rPr>
        <w:t>Objectifs :</w:t>
      </w:r>
    </w:p>
    <w:p w:rsidR="00FE04DC" w:rsidRDefault="000A1819"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Découvrir l’algorithme glouton du rendu de monnaie.</w:t>
      </w:r>
    </w:p>
    <w:p w:rsidR="00FE04DC" w:rsidRDefault="000A1819">
      <w:pPr>
        <w:pStyle w:val="Paragraphedeliste"/>
        <w:numPr>
          <w:ilvl w:val="0"/>
          <w:numId w:val="1"/>
        </w:numPr>
      </w:pPr>
      <w:r>
        <w:rPr>
          <w:rStyle w:val="fontstyle01"/>
          <w:rFonts w:asciiTheme="minorHAnsi" w:hAnsiTheme="minorHAnsi" w:cstheme="minorHAnsi"/>
        </w:rPr>
        <w:t>Découvrir les principes des algorithmes gloutons.</w:t>
      </w:r>
    </w:p>
    <w:p w:rsidR="00FE04DC" w:rsidRDefault="000A1819">
      <w:pPr>
        <w:pStyle w:val="Paragraphedeliste"/>
        <w:numPr>
          <w:ilvl w:val="0"/>
          <w:numId w:val="1"/>
        </w:numPr>
      </w:pPr>
      <w:r>
        <w:rPr>
          <w:rFonts w:asciiTheme="minorHAnsi" w:hAnsiTheme="minorHAnsi" w:cstheme="minorHAnsi"/>
        </w:rPr>
        <w:t>Etablir et coder un algorithme glouton afin de résoudre le problème du sac à dos.</w:t>
      </w:r>
    </w:p>
    <w:p w:rsidR="00FE04DC" w:rsidRDefault="00FE04DC">
      <w:pPr>
        <w:rPr>
          <w:rFonts w:asciiTheme="minorHAnsi" w:hAnsiTheme="minorHAnsi" w:cstheme="minorHAnsi"/>
        </w:rPr>
      </w:pPr>
    </w:p>
    <w:p w:rsidR="00FE04DC" w:rsidRDefault="000A1819" w:rsidP="0030052E">
      <w:pPr>
        <w:pStyle w:val="Titre1"/>
      </w:pPr>
      <w:r>
        <w:rPr>
          <w:rStyle w:val="fontstyle01"/>
          <w:rFonts w:asciiTheme="minorHAnsi" w:hAnsiTheme="minorHAnsi" w:cstheme="minorHAnsi"/>
          <w:b/>
          <w:bCs/>
          <w:color w:val="2E74B5" w:themeColor="accent1" w:themeShade="BF"/>
        </w:rPr>
        <w:t>Prérequis</w:t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</w:rPr>
        <w:t> :</w:t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</w:rPr>
        <w:tab/>
        <w:t xml:space="preserve"> </w:t>
      </w:r>
      <w:r w:rsidR="00F16FA2">
        <w:rPr>
          <w:rStyle w:val="fontstyle21"/>
          <w:rFonts w:asciiTheme="minorHAnsi" w:hAnsiTheme="minorHAnsi" w:cstheme="minorHAnsi"/>
        </w:rPr>
        <w:t>Structures de base en python</w:t>
      </w:r>
      <w:r w:rsidR="0030052E">
        <w:rPr>
          <w:rStyle w:val="fontstyle21"/>
          <w:rFonts w:asciiTheme="minorHAnsi" w:hAnsiTheme="minorHAnsi" w:cstheme="minorHAnsi"/>
        </w:rPr>
        <w:t xml:space="preserve"> &amp; </w:t>
      </w:r>
      <w:r w:rsidR="0044790A">
        <w:rPr>
          <w:rStyle w:val="fontstyle01"/>
          <w:rFonts w:asciiTheme="minorHAnsi" w:hAnsiTheme="minorHAnsi" w:cstheme="minorHAnsi"/>
        </w:rPr>
        <w:t xml:space="preserve">Manipulation des types construits (listes, </w:t>
      </w:r>
      <w:proofErr w:type="spellStart"/>
      <w:r w:rsidR="0044790A">
        <w:rPr>
          <w:rStyle w:val="fontstyle01"/>
          <w:rFonts w:asciiTheme="minorHAnsi" w:hAnsiTheme="minorHAnsi" w:cstheme="minorHAnsi"/>
        </w:rPr>
        <w:t>tuples</w:t>
      </w:r>
      <w:proofErr w:type="spellEnd"/>
      <w:r w:rsidR="0044790A">
        <w:rPr>
          <w:rStyle w:val="fontstyle01"/>
          <w:rFonts w:asciiTheme="minorHAnsi" w:hAnsiTheme="minorHAnsi" w:cstheme="minorHAnsi"/>
        </w:rPr>
        <w:t>).</w:t>
      </w:r>
    </w:p>
    <w:p w:rsidR="00FE04DC" w:rsidRDefault="000A1819" w:rsidP="0030052E">
      <w:pPr>
        <w:pStyle w:val="Titre1"/>
        <w:jc w:val="center"/>
        <w:rPr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>Déroulement chronologique</w:t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 xml:space="preserve"> </w:t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</w:r>
      <w:r w:rsidR="0030052E">
        <w:rPr>
          <w:rStyle w:val="fontstyle01"/>
          <w:rFonts w:asciiTheme="minorHAnsi" w:hAnsiTheme="minorHAnsi" w:cstheme="minorHAnsi"/>
          <w:b/>
          <w:bCs/>
          <w:color w:val="2E74B5" w:themeColor="accent1" w:themeShade="BF"/>
          <w:szCs w:val="29"/>
        </w:rPr>
        <w:tab/>
        <w:t>Durée totale 2 heures</w:t>
      </w:r>
    </w:p>
    <w:p w:rsidR="00FE04DC" w:rsidRPr="00F16FA2" w:rsidRDefault="00FE04DC">
      <w:pPr>
        <w:pStyle w:val="Standard"/>
        <w:rPr>
          <w:rFonts w:asciiTheme="minorHAnsi" w:hAnsiTheme="minorHAnsi" w:cstheme="minorHAnsi"/>
          <w:b/>
        </w:rPr>
      </w:pPr>
    </w:p>
    <w:p w:rsidR="00FE04DC" w:rsidRPr="00F16FA2" w:rsidRDefault="000A1819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F16FA2">
        <w:rPr>
          <w:rFonts w:asciiTheme="minorHAnsi" w:hAnsiTheme="minorHAnsi" w:cstheme="minorHAnsi"/>
          <w:b/>
        </w:rPr>
        <w:t>Activité de découverte</w:t>
      </w:r>
      <w:r w:rsidR="003D7DA1">
        <w:rPr>
          <w:rFonts w:asciiTheme="minorHAnsi" w:hAnsiTheme="minorHAnsi" w:cstheme="minorHAnsi"/>
          <w:b/>
        </w:rPr>
        <w:tab/>
      </w:r>
      <w:r w:rsidR="003D7DA1">
        <w:rPr>
          <w:rFonts w:asciiTheme="minorHAnsi" w:hAnsiTheme="minorHAnsi" w:cstheme="minorHAnsi"/>
          <w:b/>
        </w:rPr>
        <w:tab/>
      </w:r>
      <w:r w:rsidR="003D7DA1" w:rsidRPr="003D7DA1">
        <w:rPr>
          <w:rFonts w:asciiTheme="minorHAnsi" w:hAnsiTheme="minorHAnsi" w:cstheme="minorHAnsi"/>
          <w:b/>
          <w:i/>
          <w:sz w:val="20"/>
        </w:rPr>
        <w:t>document</w:t>
      </w:r>
      <w:r w:rsidR="00633B8A">
        <w:rPr>
          <w:rFonts w:asciiTheme="minorHAnsi" w:hAnsiTheme="minorHAnsi" w:cstheme="minorHAnsi"/>
          <w:b/>
          <w:i/>
          <w:sz w:val="20"/>
        </w:rPr>
        <w:t>s</w:t>
      </w:r>
      <w:bookmarkStart w:id="0" w:name="_GoBack"/>
      <w:bookmarkEnd w:id="0"/>
      <w:r w:rsidR="003D7DA1" w:rsidRPr="003D7DA1">
        <w:rPr>
          <w:rFonts w:asciiTheme="minorHAnsi" w:hAnsiTheme="minorHAnsi" w:cstheme="minorHAnsi"/>
          <w:b/>
          <w:i/>
          <w:sz w:val="20"/>
        </w:rPr>
        <w:t xml:space="preserve"> : </w:t>
      </w:r>
      <w:r w:rsidR="003D7DA1" w:rsidRPr="003D7DA1">
        <w:rPr>
          <w:rFonts w:asciiTheme="minorHAnsi" w:hAnsiTheme="minorHAnsi" w:cstheme="minorHAnsi"/>
          <w:i/>
          <w:sz w:val="20"/>
        </w:rPr>
        <w:t>activit</w:t>
      </w:r>
      <w:r w:rsidR="00633B8A">
        <w:rPr>
          <w:rFonts w:asciiTheme="minorHAnsi" w:hAnsiTheme="minorHAnsi" w:cstheme="minorHAnsi"/>
          <w:i/>
          <w:sz w:val="20"/>
        </w:rPr>
        <w:t>e</w:t>
      </w:r>
      <w:r w:rsidR="003D7DA1" w:rsidRPr="003D7DA1">
        <w:rPr>
          <w:rFonts w:asciiTheme="minorHAnsi" w:hAnsiTheme="minorHAnsi" w:cstheme="minorHAnsi"/>
          <w:i/>
          <w:sz w:val="20"/>
        </w:rPr>
        <w:t>Glouton.pdf</w:t>
      </w:r>
      <w:r w:rsidR="00633B8A">
        <w:rPr>
          <w:rFonts w:asciiTheme="minorHAnsi" w:hAnsiTheme="minorHAnsi" w:cstheme="minorHAnsi"/>
          <w:sz w:val="20"/>
        </w:rPr>
        <w:t> ; algo_monnaie.py</w:t>
      </w:r>
    </w:p>
    <w:p w:rsidR="00FE04DC" w:rsidRPr="00F16FA2" w:rsidRDefault="00FE04DC">
      <w:pPr>
        <w:pStyle w:val="Standard"/>
        <w:rPr>
          <w:rFonts w:asciiTheme="minorHAnsi" w:hAnsiTheme="minorHAnsi" w:cstheme="minorHAnsi"/>
          <w:sz w:val="16"/>
        </w:rPr>
      </w:pPr>
    </w:p>
    <w:p w:rsidR="00FE04DC" w:rsidRPr="0030052E" w:rsidRDefault="000A1819" w:rsidP="0030052E">
      <w:pPr>
        <w:pStyle w:val="Standard"/>
        <w:jc w:val="both"/>
        <w:rPr>
          <w:rFonts w:asciiTheme="minorHAnsi" w:hAnsiTheme="minorHAnsi" w:cstheme="minorHAnsi"/>
          <w:color w:val="2E74B5" w:themeColor="accent1" w:themeShade="BF"/>
        </w:rPr>
      </w:pPr>
      <w:r w:rsidRPr="00F16FA2">
        <w:rPr>
          <w:rFonts w:asciiTheme="minorHAnsi" w:hAnsiTheme="minorHAnsi" w:cstheme="minorHAnsi"/>
        </w:rPr>
        <w:tab/>
        <w:t xml:space="preserve">Par groupe de 3, les élèves découvrent l’activité « » 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>Durée 1</w:t>
      </w:r>
      <w:r w:rsidR="00C1189B">
        <w:rPr>
          <w:rFonts w:asciiTheme="minorHAnsi" w:hAnsiTheme="minorHAnsi" w:cstheme="minorHAnsi"/>
          <w:i/>
          <w:iCs/>
          <w:color w:val="2E74B5" w:themeColor="accent1" w:themeShade="BF"/>
        </w:rPr>
        <w:t>0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 xml:space="preserve"> min</w:t>
      </w:r>
    </w:p>
    <w:p w:rsidR="00FE04DC" w:rsidRPr="00F16FA2" w:rsidRDefault="00FE04DC" w:rsidP="0030052E">
      <w:pPr>
        <w:pStyle w:val="Standard"/>
        <w:ind w:left="705"/>
        <w:jc w:val="both"/>
        <w:rPr>
          <w:rFonts w:asciiTheme="minorHAnsi" w:hAnsiTheme="minorHAnsi" w:cstheme="minorHAnsi"/>
          <w:sz w:val="16"/>
        </w:rPr>
      </w:pPr>
    </w:p>
    <w:p w:rsidR="00FE04DC" w:rsidRPr="0030052E" w:rsidRDefault="000A1819" w:rsidP="0030052E">
      <w:pPr>
        <w:pStyle w:val="Standard"/>
        <w:ind w:left="705"/>
        <w:jc w:val="both"/>
        <w:rPr>
          <w:rFonts w:asciiTheme="minorHAnsi" w:hAnsiTheme="minorHAnsi" w:cstheme="minorHAnsi"/>
          <w:color w:val="2E74B5" w:themeColor="accent1" w:themeShade="BF"/>
        </w:rPr>
      </w:pPr>
      <w:r w:rsidRPr="00F16FA2">
        <w:rPr>
          <w:rFonts w:asciiTheme="minorHAnsi" w:hAnsiTheme="minorHAnsi" w:cstheme="minorHAnsi"/>
        </w:rPr>
        <w:t>En classe entière quelques groupes rapportent leurs résultats et une discussion est amorcée afin de proposer une solution afin de rendre le minimum de pièces.</w:t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="00575AA1">
        <w:rPr>
          <w:rFonts w:asciiTheme="minorHAnsi" w:hAnsiTheme="minorHAnsi" w:cstheme="minorHAnsi"/>
        </w:rPr>
        <w:t xml:space="preserve">     </w:t>
      </w:r>
      <w:r w:rsidR="00C1189B">
        <w:rPr>
          <w:rFonts w:asciiTheme="minorHAnsi" w:hAnsiTheme="minorHAnsi" w:cstheme="minorHAnsi"/>
        </w:rPr>
        <w:t xml:space="preserve">   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>Durée 10 min</w:t>
      </w:r>
    </w:p>
    <w:p w:rsidR="00FE04DC" w:rsidRPr="00F16FA2" w:rsidRDefault="00FE04DC" w:rsidP="0030052E">
      <w:pPr>
        <w:pStyle w:val="Standard"/>
        <w:ind w:left="705"/>
        <w:jc w:val="both"/>
        <w:rPr>
          <w:rFonts w:asciiTheme="minorHAnsi" w:hAnsiTheme="minorHAnsi" w:cstheme="minorHAnsi"/>
          <w:sz w:val="16"/>
        </w:rPr>
      </w:pPr>
    </w:p>
    <w:p w:rsidR="00FE04DC" w:rsidRPr="0030052E" w:rsidRDefault="000A1819" w:rsidP="0030052E">
      <w:pPr>
        <w:pStyle w:val="Standard"/>
        <w:ind w:left="705"/>
        <w:jc w:val="both"/>
        <w:rPr>
          <w:rFonts w:asciiTheme="minorHAnsi" w:hAnsiTheme="minorHAnsi" w:cstheme="minorHAnsi"/>
          <w:color w:val="2E74B5" w:themeColor="accent1" w:themeShade="BF"/>
        </w:rPr>
      </w:pPr>
      <w:r w:rsidRPr="00F16FA2">
        <w:rPr>
          <w:rFonts w:asciiTheme="minorHAnsi" w:hAnsiTheme="minorHAnsi" w:cstheme="minorHAnsi"/>
        </w:rPr>
        <w:t xml:space="preserve">A partir du programme (monnaie_glouton.py) fourni, chaque élève écrit l’algorithme (en </w:t>
      </w:r>
      <w:r w:rsidR="0030052E" w:rsidRPr="00F16FA2">
        <w:rPr>
          <w:rFonts w:asciiTheme="minorHAnsi" w:hAnsiTheme="minorHAnsi" w:cstheme="minorHAnsi"/>
        </w:rPr>
        <w:t>pseudocode</w:t>
      </w:r>
      <w:r w:rsidRPr="00F16FA2">
        <w:rPr>
          <w:rFonts w:asciiTheme="minorHAnsi" w:hAnsiTheme="minorHAnsi" w:cstheme="minorHAnsi"/>
        </w:rPr>
        <w:t>) illustrant le problème.</w:t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="00575AA1">
        <w:rPr>
          <w:rFonts w:asciiTheme="minorHAnsi" w:hAnsiTheme="minorHAnsi" w:cstheme="minorHAnsi"/>
        </w:rPr>
        <w:t xml:space="preserve">      </w:t>
      </w:r>
      <w:r w:rsidR="00C1189B">
        <w:rPr>
          <w:rFonts w:asciiTheme="minorHAnsi" w:hAnsiTheme="minorHAnsi" w:cstheme="minorHAnsi"/>
        </w:rPr>
        <w:t xml:space="preserve">  </w:t>
      </w:r>
      <w:r w:rsidR="007F1C0C">
        <w:rPr>
          <w:rFonts w:asciiTheme="minorHAnsi" w:hAnsiTheme="minorHAnsi" w:cstheme="minorHAnsi"/>
          <w:i/>
          <w:iCs/>
          <w:color w:val="2E74B5" w:themeColor="accent1" w:themeShade="BF"/>
        </w:rPr>
        <w:t>Durée 20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 xml:space="preserve"> min</w:t>
      </w:r>
    </w:p>
    <w:p w:rsidR="00FE04DC" w:rsidRPr="00F16FA2" w:rsidRDefault="000A1819" w:rsidP="0030052E">
      <w:pPr>
        <w:pStyle w:val="Standard"/>
        <w:jc w:val="both"/>
        <w:rPr>
          <w:rFonts w:asciiTheme="minorHAnsi" w:hAnsiTheme="minorHAnsi" w:cstheme="minorHAnsi"/>
        </w:rPr>
      </w:pPr>
      <w:r w:rsidRPr="00F16FA2">
        <w:rPr>
          <w:rFonts w:asciiTheme="minorHAnsi" w:hAnsiTheme="minorHAnsi" w:cstheme="minorHAnsi"/>
        </w:rPr>
        <w:tab/>
      </w:r>
    </w:p>
    <w:p w:rsidR="00FE04DC" w:rsidRPr="00F16FA2" w:rsidRDefault="000A1819" w:rsidP="0030052E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F16FA2">
        <w:rPr>
          <w:rFonts w:asciiTheme="minorHAnsi" w:hAnsiTheme="minorHAnsi" w:cstheme="minorHAnsi"/>
          <w:b/>
        </w:rPr>
        <w:t>Synthèse / cours</w:t>
      </w:r>
      <w:r w:rsidR="003D7DA1">
        <w:rPr>
          <w:rFonts w:asciiTheme="minorHAnsi" w:hAnsiTheme="minorHAnsi" w:cstheme="minorHAnsi"/>
          <w:b/>
        </w:rPr>
        <w:tab/>
      </w:r>
      <w:r w:rsidR="003D7DA1">
        <w:rPr>
          <w:rFonts w:asciiTheme="minorHAnsi" w:hAnsiTheme="minorHAnsi" w:cstheme="minorHAnsi"/>
          <w:b/>
        </w:rPr>
        <w:tab/>
      </w:r>
      <w:r w:rsidR="003D7DA1">
        <w:rPr>
          <w:rFonts w:asciiTheme="minorHAnsi" w:hAnsiTheme="minorHAnsi" w:cstheme="minorHAnsi"/>
          <w:b/>
        </w:rPr>
        <w:tab/>
      </w:r>
      <w:r w:rsidR="003D7DA1" w:rsidRPr="003D7DA1">
        <w:rPr>
          <w:rFonts w:asciiTheme="minorHAnsi" w:hAnsiTheme="minorHAnsi" w:cstheme="minorHAnsi"/>
          <w:b/>
          <w:i/>
          <w:sz w:val="20"/>
        </w:rPr>
        <w:t xml:space="preserve">document : </w:t>
      </w:r>
      <w:r w:rsidR="00633B8A">
        <w:rPr>
          <w:rFonts w:asciiTheme="minorHAnsi" w:hAnsiTheme="minorHAnsi" w:cstheme="minorHAnsi"/>
          <w:i/>
          <w:sz w:val="20"/>
        </w:rPr>
        <w:t>syntheseGlouton.pdf</w:t>
      </w:r>
      <w:r w:rsidR="003D7DA1" w:rsidRPr="003D7DA1">
        <w:rPr>
          <w:rFonts w:asciiTheme="minorHAnsi" w:hAnsiTheme="minorHAnsi" w:cstheme="minorHAnsi"/>
          <w:sz w:val="20"/>
        </w:rPr>
        <w:t> </w:t>
      </w:r>
    </w:p>
    <w:p w:rsidR="00FE04DC" w:rsidRPr="00F16FA2" w:rsidRDefault="00FE04DC" w:rsidP="0030052E">
      <w:pPr>
        <w:pStyle w:val="Standard"/>
        <w:jc w:val="both"/>
        <w:rPr>
          <w:rFonts w:asciiTheme="minorHAnsi" w:hAnsiTheme="minorHAnsi" w:cstheme="minorHAnsi"/>
          <w:b/>
          <w:sz w:val="16"/>
        </w:rPr>
      </w:pPr>
    </w:p>
    <w:p w:rsidR="00FE04DC" w:rsidRPr="0030052E" w:rsidRDefault="000A1819" w:rsidP="0030052E">
      <w:pPr>
        <w:pStyle w:val="Standard"/>
        <w:ind w:left="705"/>
        <w:jc w:val="both"/>
        <w:rPr>
          <w:rFonts w:asciiTheme="minorHAnsi" w:hAnsiTheme="minorHAnsi" w:cstheme="minorHAnsi"/>
          <w:color w:val="2E74B5" w:themeColor="accent1" w:themeShade="BF"/>
        </w:rPr>
      </w:pPr>
      <w:r w:rsidRPr="00F16FA2">
        <w:rPr>
          <w:rFonts w:asciiTheme="minorHAnsi" w:hAnsiTheme="minorHAnsi" w:cstheme="minorHAnsi"/>
        </w:rPr>
        <w:t>En classe entiè</w:t>
      </w:r>
      <w:r w:rsidR="00C1189B">
        <w:rPr>
          <w:rFonts w:asciiTheme="minorHAnsi" w:hAnsiTheme="minorHAnsi" w:cstheme="minorHAnsi"/>
        </w:rPr>
        <w:t>re, la correction de l’activité de découverte</w:t>
      </w:r>
      <w:r w:rsidRPr="00F16FA2">
        <w:rPr>
          <w:rFonts w:asciiTheme="minorHAnsi" w:hAnsiTheme="minorHAnsi" w:cstheme="minorHAnsi"/>
        </w:rPr>
        <w:t xml:space="preserve"> est proposée et le principe des algorithmes gloutons est posé avec ses limites.</w:t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="00575AA1">
        <w:rPr>
          <w:rFonts w:asciiTheme="minorHAnsi" w:hAnsiTheme="minorHAnsi" w:cstheme="minorHAnsi"/>
        </w:rPr>
        <w:t xml:space="preserve">       </w:t>
      </w:r>
      <w:r w:rsidR="007F1C0C">
        <w:rPr>
          <w:rFonts w:asciiTheme="minorHAnsi" w:hAnsiTheme="minorHAnsi" w:cstheme="minorHAnsi"/>
          <w:i/>
          <w:iCs/>
          <w:color w:val="2E74B5" w:themeColor="accent1" w:themeShade="BF"/>
        </w:rPr>
        <w:t>Durée 2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>0 min</w:t>
      </w:r>
    </w:p>
    <w:p w:rsidR="00FE04DC" w:rsidRPr="00F16FA2" w:rsidRDefault="00FE04DC" w:rsidP="0030052E">
      <w:pPr>
        <w:pStyle w:val="Standard"/>
        <w:ind w:left="720"/>
        <w:jc w:val="both"/>
        <w:rPr>
          <w:rFonts w:asciiTheme="minorHAnsi" w:hAnsiTheme="minorHAnsi" w:cstheme="minorHAnsi"/>
          <w:b/>
        </w:rPr>
      </w:pPr>
    </w:p>
    <w:p w:rsidR="00FE04DC" w:rsidRPr="00F16FA2" w:rsidRDefault="00C1189B" w:rsidP="0030052E">
      <w:pPr>
        <w:pStyle w:val="Standard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Activités d’application</w:t>
      </w:r>
      <w:r w:rsidR="003D7DA1">
        <w:rPr>
          <w:rFonts w:asciiTheme="minorHAnsi" w:hAnsiTheme="minorHAnsi" w:cstheme="minorHAnsi"/>
          <w:b/>
        </w:rPr>
        <w:tab/>
      </w:r>
      <w:r w:rsidR="003D7DA1">
        <w:rPr>
          <w:rFonts w:asciiTheme="minorHAnsi" w:hAnsiTheme="minorHAnsi" w:cstheme="minorHAnsi"/>
          <w:b/>
        </w:rPr>
        <w:tab/>
      </w:r>
      <w:r w:rsidR="003D7DA1" w:rsidRPr="003D7DA1">
        <w:rPr>
          <w:rFonts w:asciiTheme="minorHAnsi" w:hAnsiTheme="minorHAnsi" w:cstheme="minorHAnsi"/>
          <w:b/>
          <w:i/>
          <w:sz w:val="20"/>
        </w:rPr>
        <w:t>document</w:t>
      </w:r>
      <w:r w:rsidR="00633B8A">
        <w:rPr>
          <w:rFonts w:asciiTheme="minorHAnsi" w:hAnsiTheme="minorHAnsi" w:cstheme="minorHAnsi"/>
          <w:b/>
          <w:i/>
          <w:sz w:val="20"/>
        </w:rPr>
        <w:t>s</w:t>
      </w:r>
      <w:r w:rsidR="003D7DA1" w:rsidRPr="003D7DA1">
        <w:rPr>
          <w:rFonts w:asciiTheme="minorHAnsi" w:hAnsiTheme="minorHAnsi" w:cstheme="minorHAnsi"/>
          <w:b/>
          <w:i/>
          <w:sz w:val="20"/>
        </w:rPr>
        <w:t xml:space="preserve"> : </w:t>
      </w:r>
      <w:r w:rsidR="00633B8A">
        <w:rPr>
          <w:rFonts w:asciiTheme="minorHAnsi" w:hAnsiTheme="minorHAnsi" w:cstheme="minorHAnsi"/>
          <w:i/>
          <w:sz w:val="20"/>
        </w:rPr>
        <w:t>activite</w:t>
      </w:r>
      <w:r w:rsidR="003D7DA1" w:rsidRPr="003D7DA1">
        <w:rPr>
          <w:rFonts w:asciiTheme="minorHAnsi" w:hAnsiTheme="minorHAnsi" w:cstheme="minorHAnsi"/>
          <w:i/>
          <w:sz w:val="20"/>
        </w:rPr>
        <w:t>Glouton.pdf</w:t>
      </w:r>
      <w:r w:rsidR="00633B8A">
        <w:rPr>
          <w:rFonts w:asciiTheme="minorHAnsi" w:hAnsiTheme="minorHAnsi" w:cstheme="minorHAnsi"/>
          <w:sz w:val="20"/>
        </w:rPr>
        <w:t> ; wifiGlouton.html ; algo_sac_a_dos.py</w:t>
      </w:r>
    </w:p>
    <w:p w:rsidR="00FE04DC" w:rsidRDefault="00FE04DC" w:rsidP="0030052E">
      <w:pPr>
        <w:pStyle w:val="Standard"/>
        <w:ind w:left="720"/>
        <w:jc w:val="both"/>
        <w:rPr>
          <w:rFonts w:asciiTheme="minorHAnsi" w:hAnsiTheme="minorHAnsi" w:cstheme="minorHAnsi"/>
          <w:b/>
          <w:sz w:val="16"/>
        </w:rPr>
      </w:pPr>
    </w:p>
    <w:p w:rsidR="00CD68F9" w:rsidRPr="00CD68F9" w:rsidRDefault="00CD68F9" w:rsidP="0030052E">
      <w:pPr>
        <w:pStyle w:val="Standard"/>
        <w:ind w:left="720"/>
        <w:jc w:val="both"/>
        <w:rPr>
          <w:rFonts w:asciiTheme="minorHAnsi" w:hAnsiTheme="minorHAnsi" w:cstheme="minorHAnsi"/>
        </w:rPr>
      </w:pPr>
      <w:r w:rsidRPr="00575AA1">
        <w:rPr>
          <w:rFonts w:asciiTheme="minorHAnsi" w:hAnsiTheme="minorHAnsi" w:cstheme="minorHAnsi"/>
          <w:b/>
        </w:rPr>
        <w:t>1 :</w:t>
      </w:r>
      <w:r>
        <w:rPr>
          <w:rFonts w:asciiTheme="minorHAnsi" w:hAnsiTheme="minorHAnsi" w:cstheme="minorHAnsi"/>
        </w:rPr>
        <w:t xml:space="preserve"> </w:t>
      </w:r>
      <w:r w:rsidRPr="00CD68F9">
        <w:rPr>
          <w:rFonts w:asciiTheme="minorHAnsi" w:hAnsiTheme="minorHAnsi" w:cstheme="minorHAnsi"/>
        </w:rPr>
        <w:t xml:space="preserve">En s’appuyant sur le simulateur fourni (Applet </w:t>
      </w:r>
      <w:proofErr w:type="spellStart"/>
      <w:r w:rsidRPr="00CD68F9">
        <w:rPr>
          <w:rFonts w:asciiTheme="minorHAnsi" w:hAnsiTheme="minorHAnsi" w:cstheme="minorHAnsi"/>
        </w:rPr>
        <w:t>Géogebra</w:t>
      </w:r>
      <w:proofErr w:type="spellEnd"/>
      <w:r w:rsidRPr="00CD68F9">
        <w:rPr>
          <w:rFonts w:asciiTheme="minorHAnsi" w:hAnsiTheme="minorHAnsi" w:cstheme="minorHAnsi"/>
        </w:rPr>
        <w:t>), les élèves appliquent graphique</w:t>
      </w:r>
      <w:r w:rsidR="00575AA1">
        <w:rPr>
          <w:rFonts w:asciiTheme="minorHAnsi" w:hAnsiTheme="minorHAnsi" w:cstheme="minorHAnsi"/>
        </w:rPr>
        <w:t>ment un algorithme glouton (suivant le choix de départ</w:t>
      </w:r>
      <w:r w:rsidR="00C1189B">
        <w:rPr>
          <w:rFonts w:asciiTheme="minorHAnsi" w:hAnsiTheme="minorHAnsi" w:cstheme="minorHAnsi"/>
        </w:rPr>
        <w:t>,</w:t>
      </w:r>
      <w:r w:rsidR="00575AA1">
        <w:rPr>
          <w:rFonts w:asciiTheme="minorHAnsi" w:hAnsiTheme="minorHAnsi" w:cstheme="minorHAnsi"/>
        </w:rPr>
        <w:t xml:space="preserve"> l’algorithme est optimal ou non).   </w:t>
      </w:r>
      <w:r w:rsidR="00575AA1">
        <w:rPr>
          <w:rFonts w:asciiTheme="minorHAnsi" w:hAnsiTheme="minorHAnsi" w:cstheme="minorHAnsi"/>
          <w:i/>
          <w:iCs/>
          <w:color w:val="2E74B5" w:themeColor="accent1" w:themeShade="BF"/>
        </w:rPr>
        <w:t>Durée 1</w:t>
      </w:r>
      <w:r w:rsidR="00575AA1" w:rsidRPr="0030052E">
        <w:rPr>
          <w:rFonts w:asciiTheme="minorHAnsi" w:hAnsiTheme="minorHAnsi" w:cstheme="minorHAnsi"/>
          <w:i/>
          <w:iCs/>
          <w:color w:val="2E74B5" w:themeColor="accent1" w:themeShade="BF"/>
        </w:rPr>
        <w:t>0 min</w:t>
      </w:r>
    </w:p>
    <w:p w:rsidR="00C1189B" w:rsidRPr="00C1189B" w:rsidRDefault="00C1189B" w:rsidP="0030052E">
      <w:pPr>
        <w:pStyle w:val="Standard"/>
        <w:ind w:left="705"/>
        <w:jc w:val="both"/>
        <w:rPr>
          <w:rFonts w:asciiTheme="minorHAnsi" w:hAnsiTheme="minorHAnsi" w:cstheme="minorHAnsi"/>
          <w:b/>
          <w:sz w:val="16"/>
        </w:rPr>
      </w:pPr>
    </w:p>
    <w:p w:rsidR="00FE04DC" w:rsidRPr="0030052E" w:rsidRDefault="00CD68F9" w:rsidP="0030052E">
      <w:pPr>
        <w:pStyle w:val="Standard"/>
        <w:ind w:left="705"/>
        <w:jc w:val="both"/>
        <w:rPr>
          <w:rFonts w:asciiTheme="minorHAnsi" w:hAnsiTheme="minorHAnsi" w:cstheme="minorHAnsi"/>
          <w:color w:val="2E74B5" w:themeColor="accent1" w:themeShade="BF"/>
        </w:rPr>
      </w:pPr>
      <w:r w:rsidRPr="00575AA1">
        <w:rPr>
          <w:rFonts w:asciiTheme="minorHAnsi" w:hAnsiTheme="minorHAnsi" w:cstheme="minorHAnsi"/>
          <w:b/>
        </w:rPr>
        <w:t>2 :</w:t>
      </w:r>
      <w:r w:rsidR="00575AA1">
        <w:rPr>
          <w:rFonts w:asciiTheme="minorHAnsi" w:hAnsiTheme="minorHAnsi" w:cstheme="minorHAnsi"/>
          <w:b/>
        </w:rPr>
        <w:t xml:space="preserve"> </w:t>
      </w:r>
      <w:r w:rsidR="000A1819" w:rsidRPr="00F16FA2">
        <w:rPr>
          <w:rFonts w:asciiTheme="minorHAnsi" w:hAnsiTheme="minorHAnsi" w:cstheme="minorHAnsi"/>
        </w:rPr>
        <w:t xml:space="preserve">En binôme, les élèves doivent écrire le programme résolvant le problème du sac à dos en utilisant un algorithme glouton avec un des trois critères de </w:t>
      </w:r>
      <w:r w:rsidR="0030052E" w:rsidRPr="00F16FA2">
        <w:rPr>
          <w:rFonts w:asciiTheme="minorHAnsi" w:hAnsiTheme="minorHAnsi" w:cstheme="minorHAnsi"/>
        </w:rPr>
        <w:t>sélection</w:t>
      </w:r>
      <w:r w:rsidR="000A1819" w:rsidRPr="00F16FA2">
        <w:rPr>
          <w:rFonts w:asciiTheme="minorHAnsi" w:hAnsiTheme="minorHAnsi" w:cstheme="minorHAnsi"/>
        </w:rPr>
        <w:t xml:space="preserve"> (nombre d’objets maximal, valeur maximale et meilleur ratio valeur/poids).</w:t>
      </w:r>
      <w:r w:rsidR="000A1819" w:rsidRPr="00F16FA2">
        <w:rPr>
          <w:rFonts w:asciiTheme="minorHAnsi" w:hAnsiTheme="minorHAnsi" w:cstheme="minorHAnsi"/>
        </w:rPr>
        <w:tab/>
      </w:r>
      <w:r w:rsidR="000A1819" w:rsidRPr="00F16FA2">
        <w:rPr>
          <w:rFonts w:asciiTheme="minorHAnsi" w:hAnsiTheme="minorHAnsi" w:cstheme="minorHAnsi"/>
        </w:rPr>
        <w:tab/>
      </w:r>
      <w:r w:rsidR="000A1819" w:rsidRPr="00F16FA2">
        <w:rPr>
          <w:rFonts w:asciiTheme="minorHAnsi" w:hAnsiTheme="minorHAnsi" w:cstheme="minorHAnsi"/>
        </w:rPr>
        <w:tab/>
      </w:r>
      <w:r w:rsidR="000A1819" w:rsidRPr="00F16FA2">
        <w:rPr>
          <w:rFonts w:asciiTheme="minorHAnsi" w:hAnsiTheme="minorHAnsi" w:cstheme="minorHAnsi"/>
        </w:rPr>
        <w:tab/>
      </w:r>
      <w:r w:rsidR="000A1819" w:rsidRPr="00F16FA2">
        <w:rPr>
          <w:rFonts w:asciiTheme="minorHAnsi" w:hAnsiTheme="minorHAnsi" w:cstheme="minorHAnsi"/>
        </w:rPr>
        <w:tab/>
      </w:r>
      <w:r w:rsidR="00C1189B">
        <w:rPr>
          <w:rFonts w:asciiTheme="minorHAnsi" w:hAnsiTheme="minorHAnsi" w:cstheme="minorHAnsi"/>
        </w:rPr>
        <w:tab/>
      </w:r>
      <w:r w:rsidR="00575AA1">
        <w:rPr>
          <w:rFonts w:asciiTheme="minorHAnsi" w:hAnsiTheme="minorHAnsi" w:cstheme="minorHAnsi"/>
        </w:rPr>
        <w:t xml:space="preserve">      </w:t>
      </w:r>
      <w:r w:rsidR="0044790A">
        <w:rPr>
          <w:rFonts w:asciiTheme="minorHAnsi" w:hAnsiTheme="minorHAnsi" w:cstheme="minorHAnsi"/>
        </w:rPr>
        <w:t xml:space="preserve"> </w:t>
      </w:r>
      <w:r w:rsidR="00575AA1">
        <w:rPr>
          <w:rFonts w:asciiTheme="minorHAnsi" w:hAnsiTheme="minorHAnsi" w:cstheme="minorHAnsi"/>
        </w:rPr>
        <w:t xml:space="preserve"> </w:t>
      </w:r>
      <w:r w:rsidR="000A1819" w:rsidRPr="0030052E">
        <w:rPr>
          <w:rFonts w:asciiTheme="minorHAnsi" w:hAnsiTheme="minorHAnsi" w:cstheme="minorHAnsi"/>
          <w:i/>
          <w:iCs/>
          <w:color w:val="2E74B5" w:themeColor="accent1" w:themeShade="BF"/>
        </w:rPr>
        <w:t>Durée 30 min</w:t>
      </w:r>
    </w:p>
    <w:p w:rsidR="00FE04DC" w:rsidRPr="00F16FA2" w:rsidRDefault="00FE04DC" w:rsidP="0030052E">
      <w:pPr>
        <w:jc w:val="both"/>
        <w:rPr>
          <w:rFonts w:asciiTheme="minorHAnsi" w:hAnsiTheme="minorHAnsi" w:cstheme="minorHAnsi"/>
        </w:rPr>
      </w:pPr>
    </w:p>
    <w:p w:rsidR="00FE04DC" w:rsidRPr="0030052E" w:rsidRDefault="00C1189B" w:rsidP="0030052E">
      <w:pPr>
        <w:pStyle w:val="Paragraphedeliste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Synthèse et p</w:t>
      </w:r>
      <w:r w:rsidR="00575AA1">
        <w:rPr>
          <w:rFonts w:asciiTheme="minorHAnsi" w:hAnsiTheme="minorHAnsi" w:cstheme="minorHAnsi"/>
          <w:b/>
        </w:rPr>
        <w:t>rolongement possible</w:t>
      </w:r>
      <w:r w:rsidR="00633B8A">
        <w:rPr>
          <w:rFonts w:asciiTheme="minorHAnsi" w:hAnsiTheme="minorHAnsi" w:cstheme="minorHAnsi"/>
          <w:b/>
        </w:rPr>
        <w:t xml:space="preserve">   </w:t>
      </w:r>
      <w:r w:rsidR="00633B8A">
        <w:rPr>
          <w:rFonts w:asciiTheme="minorHAnsi" w:hAnsiTheme="minorHAnsi" w:cstheme="minorHAnsi"/>
          <w:b/>
        </w:rPr>
        <w:tab/>
      </w:r>
      <w:r w:rsidR="00633B8A" w:rsidRPr="003D7DA1">
        <w:rPr>
          <w:rFonts w:asciiTheme="minorHAnsi" w:hAnsiTheme="minorHAnsi" w:cstheme="minorHAnsi"/>
          <w:b/>
          <w:i/>
          <w:sz w:val="20"/>
        </w:rPr>
        <w:t xml:space="preserve">document : </w:t>
      </w:r>
      <w:r w:rsidR="00633B8A" w:rsidRPr="00633B8A">
        <w:rPr>
          <w:rFonts w:asciiTheme="minorHAnsi" w:hAnsiTheme="minorHAnsi" w:cstheme="minorHAnsi"/>
          <w:i/>
          <w:sz w:val="20"/>
        </w:rPr>
        <w:t>sacADosComparaison.pdf</w:t>
      </w:r>
    </w:p>
    <w:p w:rsidR="00FE04DC" w:rsidRPr="00F16FA2" w:rsidRDefault="00FE04DC" w:rsidP="0030052E">
      <w:pPr>
        <w:pStyle w:val="Standard"/>
        <w:jc w:val="both"/>
        <w:rPr>
          <w:rFonts w:asciiTheme="minorHAnsi" w:hAnsiTheme="minorHAnsi" w:cstheme="minorHAnsi"/>
          <w:b/>
          <w:sz w:val="16"/>
        </w:rPr>
      </w:pPr>
    </w:p>
    <w:p w:rsidR="007F1C0C" w:rsidRDefault="007F1C0C" w:rsidP="007F1C0C">
      <w:pPr>
        <w:pStyle w:val="Standard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Une correction et ou analyse des exercices est proposée (en s’appuyant sur des travaux élèves).</w:t>
      </w:r>
    </w:p>
    <w:p w:rsidR="007F1C0C" w:rsidRDefault="007F1C0C" w:rsidP="007F1C0C">
      <w:pPr>
        <w:pStyle w:val="Standard"/>
        <w:ind w:left="88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  <w:i/>
          <w:iCs/>
          <w:color w:val="2E74B5" w:themeColor="accent1" w:themeShade="BF"/>
        </w:rPr>
        <w:t>Durée 1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>0 min</w:t>
      </w:r>
    </w:p>
    <w:p w:rsidR="00FE04DC" w:rsidRPr="00264DB6" w:rsidRDefault="000A1819" w:rsidP="0030052E">
      <w:pPr>
        <w:pStyle w:val="Standard"/>
        <w:numPr>
          <w:ilvl w:val="0"/>
          <w:numId w:val="8"/>
        </w:numPr>
        <w:jc w:val="both"/>
        <w:rPr>
          <w:rFonts w:asciiTheme="minorHAnsi" w:hAnsiTheme="minorHAnsi" w:cstheme="minorHAnsi"/>
          <w:color w:val="2E74B5" w:themeColor="accent1" w:themeShade="BF"/>
        </w:rPr>
      </w:pPr>
      <w:r w:rsidRPr="00F16FA2">
        <w:rPr>
          <w:rFonts w:asciiTheme="minorHAnsi" w:hAnsiTheme="minorHAnsi" w:cstheme="minorHAnsi"/>
        </w:rPr>
        <w:t>En classe entière, une discussion est lancée afin de comparer des algorithmes de résolution du problème de sac à dos, de type glouton, force brute (exhaustif) et probabiliste en terme d’efficacité et complexité.</w:t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Pr="00F16FA2">
        <w:rPr>
          <w:rFonts w:asciiTheme="minorHAnsi" w:hAnsiTheme="minorHAnsi" w:cstheme="minorHAnsi"/>
        </w:rPr>
        <w:tab/>
      </w:r>
      <w:r w:rsidR="0044790A">
        <w:rPr>
          <w:rFonts w:asciiTheme="minorHAnsi" w:hAnsiTheme="minorHAnsi" w:cstheme="minorHAnsi"/>
        </w:rPr>
        <w:t xml:space="preserve">         </w:t>
      </w:r>
      <w:r w:rsidR="007F1C0C">
        <w:rPr>
          <w:rFonts w:asciiTheme="minorHAnsi" w:hAnsiTheme="minorHAnsi" w:cstheme="minorHAnsi"/>
          <w:i/>
          <w:iCs/>
          <w:color w:val="2E74B5" w:themeColor="accent1" w:themeShade="BF"/>
        </w:rPr>
        <w:t>Durée 1</w:t>
      </w:r>
      <w:r w:rsidRPr="0030052E">
        <w:rPr>
          <w:rFonts w:asciiTheme="minorHAnsi" w:hAnsiTheme="minorHAnsi" w:cstheme="minorHAnsi"/>
          <w:i/>
          <w:iCs/>
          <w:color w:val="2E74B5" w:themeColor="accent1" w:themeShade="BF"/>
        </w:rPr>
        <w:t>0 min</w:t>
      </w:r>
    </w:p>
    <w:sectPr w:rsidR="00FE04DC" w:rsidRPr="00264DB6" w:rsidSect="00F16FA2">
      <w:headerReference w:type="default" r:id="rId10"/>
      <w:pgSz w:w="11906" w:h="16838"/>
      <w:pgMar w:top="777" w:right="720" w:bottom="720" w:left="720" w:header="283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819" w:rsidRDefault="000A1819">
      <w:r>
        <w:separator/>
      </w:r>
    </w:p>
  </w:endnote>
  <w:endnote w:type="continuationSeparator" w:id="0">
    <w:p w:rsidR="000A1819" w:rsidRDefault="000A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 PL SungtiL GB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UKIJCJK">
    <w:charset w:val="01"/>
    <w:family w:val="roman"/>
    <w:pitch w:val="variable"/>
  </w:font>
  <w:font w:name="DejaVuSans">
    <w:charset w:val="01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Source Sans Pro Black">
    <w:panose1 w:val="020B08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819" w:rsidRDefault="000A1819">
      <w:r>
        <w:separator/>
      </w:r>
    </w:p>
  </w:footnote>
  <w:footnote w:type="continuationSeparator" w:id="0">
    <w:p w:rsidR="000A1819" w:rsidRDefault="000A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4DC" w:rsidRDefault="000A1819">
    <w:pPr>
      <w:jc w:val="center"/>
      <w:rPr>
        <w:rStyle w:val="fontstyle01"/>
        <w:rFonts w:asciiTheme="minorHAnsi" w:hAnsiTheme="minorHAnsi" w:cstheme="minorHAnsi"/>
        <w:sz w:val="20"/>
      </w:rPr>
    </w:pPr>
    <w:r>
      <w:rPr>
        <w:rStyle w:val="fontstyle01"/>
        <w:rFonts w:asciiTheme="minorHAnsi" w:hAnsiTheme="minorHAnsi" w:cstheme="minorHAnsi"/>
        <w:sz w:val="20"/>
      </w:rPr>
      <w:t xml:space="preserve">Jean Philippe </w:t>
    </w:r>
    <w:proofErr w:type="spellStart"/>
    <w:r>
      <w:rPr>
        <w:rStyle w:val="fontstyle01"/>
        <w:rFonts w:asciiTheme="minorHAnsi" w:hAnsiTheme="minorHAnsi" w:cstheme="minorHAnsi"/>
        <w:sz w:val="20"/>
      </w:rPr>
      <w:t>Encarna</w:t>
    </w:r>
    <w:r>
      <w:rPr>
        <w:rStyle w:val="fontstyle21"/>
        <w:rFonts w:asciiTheme="minorHAnsi" w:hAnsiTheme="minorHAnsi" w:cstheme="minorHAnsi"/>
        <w:sz w:val="20"/>
      </w:rPr>
      <w:t>ç</w:t>
    </w:r>
    <w:r>
      <w:rPr>
        <w:rStyle w:val="fontstyle01"/>
        <w:rFonts w:asciiTheme="minorHAnsi" w:hAnsiTheme="minorHAnsi" w:cstheme="minorHAnsi"/>
        <w:sz w:val="20"/>
      </w:rPr>
      <w:t>ao</w:t>
    </w:r>
    <w:proofErr w:type="spellEnd"/>
    <w:r>
      <w:rPr>
        <w:rStyle w:val="fontstyle01"/>
        <w:rFonts w:asciiTheme="minorHAnsi" w:hAnsiTheme="minorHAnsi" w:cstheme="minorHAnsi"/>
        <w:sz w:val="20"/>
      </w:rPr>
      <w:t xml:space="preserve"> </w:t>
    </w:r>
    <w:r>
      <w:rPr>
        <w:rStyle w:val="fontstyle01"/>
        <w:rFonts w:asciiTheme="minorHAnsi" w:hAnsiTheme="minorHAnsi" w:cstheme="minorHAnsi"/>
        <w:sz w:val="20"/>
      </w:rPr>
      <w:tab/>
    </w:r>
    <w:r>
      <w:rPr>
        <w:rStyle w:val="fontstyle01"/>
        <w:rFonts w:asciiTheme="minorHAnsi" w:hAnsiTheme="minorHAnsi" w:cstheme="minorHAnsi"/>
        <w:sz w:val="20"/>
      </w:rPr>
      <w:tab/>
      <w:t xml:space="preserve">Alexis </w:t>
    </w:r>
    <w:proofErr w:type="spellStart"/>
    <w:r>
      <w:rPr>
        <w:rStyle w:val="fontstyle01"/>
        <w:rFonts w:asciiTheme="minorHAnsi" w:hAnsiTheme="minorHAnsi" w:cstheme="minorHAnsi"/>
        <w:sz w:val="20"/>
      </w:rPr>
      <w:t>Kauffmann</w:t>
    </w:r>
    <w:proofErr w:type="spellEnd"/>
    <w:r>
      <w:rPr>
        <w:rStyle w:val="fontstyle01"/>
        <w:rFonts w:asciiTheme="minorHAnsi" w:hAnsiTheme="minorHAnsi" w:cstheme="minorHAnsi"/>
        <w:sz w:val="20"/>
      </w:rPr>
      <w:t xml:space="preserve"> </w:t>
    </w:r>
    <w:r>
      <w:rPr>
        <w:rStyle w:val="fontstyle01"/>
        <w:rFonts w:asciiTheme="minorHAnsi" w:hAnsiTheme="minorHAnsi" w:cstheme="minorHAnsi"/>
        <w:sz w:val="20"/>
      </w:rPr>
      <w:tab/>
      <w:t>Jean Pierre Gardette</w:t>
    </w:r>
    <w:r>
      <w:rPr>
        <w:rStyle w:val="fontstyle01"/>
        <w:rFonts w:asciiTheme="minorHAnsi" w:hAnsiTheme="minorHAnsi" w:cstheme="minorHAnsi"/>
        <w:sz w:val="20"/>
      </w:rPr>
      <w:tab/>
      <w:t xml:space="preserve">Hervé </w:t>
    </w:r>
    <w:proofErr w:type="spellStart"/>
    <w:r>
      <w:rPr>
        <w:rStyle w:val="fontstyle01"/>
        <w:rFonts w:asciiTheme="minorHAnsi" w:hAnsiTheme="minorHAnsi" w:cstheme="minorHAnsi"/>
        <w:sz w:val="20"/>
      </w:rPr>
      <w:t>Drougard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0DEF"/>
    <w:multiLevelType w:val="multilevel"/>
    <w:tmpl w:val="5A18E6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B76FDB"/>
    <w:multiLevelType w:val="hybridMultilevel"/>
    <w:tmpl w:val="CD5CC5FA"/>
    <w:lvl w:ilvl="0" w:tplc="02CEFF1E">
      <w:start w:val="1"/>
      <w:numFmt w:val="bullet"/>
      <w:lvlText w:val="-"/>
      <w:lvlJc w:val="left"/>
      <w:pPr>
        <w:ind w:left="1065" w:hanging="360"/>
      </w:pPr>
      <w:rPr>
        <w:rFonts w:ascii="Calibri" w:eastAsia="AR PL SungtiL GB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55860F5"/>
    <w:multiLevelType w:val="multilevel"/>
    <w:tmpl w:val="E05E36C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7F4569"/>
    <w:multiLevelType w:val="multilevel"/>
    <w:tmpl w:val="34A60DA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7F21E1"/>
    <w:multiLevelType w:val="multilevel"/>
    <w:tmpl w:val="50E864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F5E1951"/>
    <w:multiLevelType w:val="multilevel"/>
    <w:tmpl w:val="D6AAF0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3CF6B9E"/>
    <w:multiLevelType w:val="multilevel"/>
    <w:tmpl w:val="AAAE6DA4"/>
    <w:lvl w:ilvl="0">
      <w:start w:val="1"/>
      <w:numFmt w:val="bullet"/>
      <w:lvlText w:val="•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7855EEA"/>
    <w:multiLevelType w:val="multilevel"/>
    <w:tmpl w:val="09DC8E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DC"/>
    <w:rsid w:val="000A1819"/>
    <w:rsid w:val="00264DB6"/>
    <w:rsid w:val="0030052E"/>
    <w:rsid w:val="003D7DA1"/>
    <w:rsid w:val="0044790A"/>
    <w:rsid w:val="00575AA1"/>
    <w:rsid w:val="00633B8A"/>
    <w:rsid w:val="007F1C0C"/>
    <w:rsid w:val="00A81333"/>
    <w:rsid w:val="00C1189B"/>
    <w:rsid w:val="00CD68F9"/>
    <w:rsid w:val="00DF32F3"/>
    <w:rsid w:val="00F16FA2"/>
    <w:rsid w:val="00FE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9F876"/>
  <w15:docId w15:val="{82330DD2-6EAE-4DA8-97FF-247C7387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AR PL SungtiL GB" w:hAnsi="Liberation Serif" w:cs="Lohit Devanagari"/>
        <w:szCs w:val="24"/>
        <w:lang w:val="fr-F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B3BCE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7234E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7234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0589A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qFormat/>
    <w:rsid w:val="009B3BCE"/>
    <w:rPr>
      <w:rFonts w:ascii="UKIJCJK" w:hAnsi="UKIJCJK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olicepardfaut"/>
    <w:qFormat/>
    <w:rsid w:val="009B3BC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qFormat/>
    <w:rsid w:val="009B3BCE"/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customStyle="1" w:styleId="TitreCar">
    <w:name w:val="Titre Car"/>
    <w:basedOn w:val="Policepardfaut"/>
    <w:link w:val="Titre10"/>
    <w:uiPriority w:val="10"/>
    <w:qFormat/>
    <w:rsid w:val="009B3BCE"/>
    <w:rPr>
      <w:rFonts w:asciiTheme="majorHAnsi" w:eastAsiaTheme="majorEastAsia" w:hAnsiTheme="majorHAnsi" w:cs="Mangal"/>
      <w:spacing w:val="-10"/>
      <w:sz w:val="56"/>
      <w:szCs w:val="50"/>
    </w:rPr>
  </w:style>
  <w:style w:type="character" w:customStyle="1" w:styleId="Titre2Car">
    <w:name w:val="Titre 2 Car"/>
    <w:basedOn w:val="Policepardfaut"/>
    <w:link w:val="Titre2"/>
    <w:uiPriority w:val="9"/>
    <w:qFormat/>
    <w:rsid w:val="0047234E"/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character" w:customStyle="1" w:styleId="Titre3Car">
    <w:name w:val="Titre 3 Car"/>
    <w:basedOn w:val="Policepardfaut"/>
    <w:link w:val="Titre3"/>
    <w:uiPriority w:val="9"/>
    <w:qFormat/>
    <w:rsid w:val="0047234E"/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customStyle="1" w:styleId="Titre4Car">
    <w:name w:val="Titre 4 Car"/>
    <w:basedOn w:val="Policepardfaut"/>
    <w:link w:val="Titre4"/>
    <w:uiPriority w:val="9"/>
    <w:qFormat/>
    <w:rsid w:val="0030589A"/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character" w:customStyle="1" w:styleId="En-tteCar">
    <w:name w:val="En-tête Car"/>
    <w:basedOn w:val="Policepardfaut"/>
    <w:uiPriority w:val="99"/>
    <w:qFormat/>
    <w:rsid w:val="008F3A57"/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8F3A57"/>
    <w:rPr>
      <w:rFonts w:cs="Mangal"/>
      <w:szCs w:val="21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color w:val="00000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eastAsia="AR PL SungtiL GB" w:cs="Calibri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eastAsia="AR PL SungtiL GB" w:cs="Calibri"/>
      <w:b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AR PL SungtiL GB" w:cs="Calibri"/>
      <w:b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ascii="Calibri" w:hAnsi="Calibri"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Calibri" w:hAnsi="Calibri" w:cs="Calibri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Calibri"/>
      <w:b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ascii="Calibri" w:hAnsi="Calibri" w:cs="Calibri"/>
      <w:b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next w:val="Corpsdetexte"/>
    <w:link w:val="TitreCar"/>
    <w:qFormat/>
    <w:pPr>
      <w:keepNext/>
      <w:widowControl w:val="0"/>
      <w:spacing w:before="240" w:after="120"/>
    </w:pPr>
    <w:rPr>
      <w:rFonts w:ascii="Liberation Sans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pPr>
      <w:widowControl w:val="0"/>
    </w:pPr>
    <w:rPr>
      <w:sz w:val="24"/>
    </w:rPr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Titre">
    <w:name w:val="Title"/>
    <w:basedOn w:val="Normal"/>
    <w:next w:val="Normal"/>
    <w:uiPriority w:val="10"/>
    <w:qFormat/>
    <w:rsid w:val="009B3BCE"/>
    <w:pPr>
      <w:contextualSpacing/>
    </w:pPr>
    <w:rPr>
      <w:rFonts w:asciiTheme="majorHAnsi" w:eastAsiaTheme="majorEastAsia" w:hAnsiTheme="majorHAnsi" w:cs="Mangal"/>
      <w:spacing w:val="-10"/>
      <w:sz w:val="56"/>
      <w:szCs w:val="50"/>
    </w:rPr>
  </w:style>
  <w:style w:type="paragraph" w:styleId="Paragraphedeliste">
    <w:name w:val="List Paragraph"/>
    <w:basedOn w:val="Normal"/>
    <w:uiPriority w:val="34"/>
    <w:qFormat/>
    <w:rsid w:val="0047234E"/>
    <w:pPr>
      <w:ind w:left="720"/>
      <w:contextualSpacing/>
    </w:pPr>
    <w:rPr>
      <w:rFonts w:cs="Mangal"/>
      <w:szCs w:val="21"/>
    </w:rPr>
  </w:style>
  <w:style w:type="paragraph" w:styleId="En-tte">
    <w:name w:val="header"/>
    <w:basedOn w:val="Normal"/>
    <w:uiPriority w:val="99"/>
    <w:unhideWhenUsed/>
    <w:rsid w:val="008F3A57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8F3A57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Objetavecflche">
    <w:name w:val="Objet avec flèche"/>
    <w:basedOn w:val="Standard"/>
    <w:qFormat/>
    <w:pPr>
      <w:spacing w:line="200" w:lineRule="atLeast"/>
    </w:pPr>
    <w:rPr>
      <w:rFonts w:ascii="Source Sans Pro" w:hAnsi="Source Sans Pro"/>
      <w:color w:val="000000"/>
      <w:sz w:val="36"/>
    </w:rPr>
  </w:style>
  <w:style w:type="paragraph" w:customStyle="1" w:styleId="Objetavecombre">
    <w:name w:val="Objet avec ombre"/>
    <w:basedOn w:val="Standard"/>
    <w:qFormat/>
    <w:pPr>
      <w:spacing w:line="200" w:lineRule="atLeast"/>
    </w:pPr>
    <w:rPr>
      <w:rFonts w:ascii="Source Sans Pro" w:hAnsi="Source Sans Pro"/>
      <w:color w:val="000000"/>
      <w:sz w:val="36"/>
    </w:rPr>
  </w:style>
  <w:style w:type="paragraph" w:customStyle="1" w:styleId="Objetsansremplissage">
    <w:name w:val="Objet sans remplissage"/>
    <w:basedOn w:val="Standard"/>
    <w:qFormat/>
    <w:pPr>
      <w:spacing w:line="200" w:lineRule="atLeast"/>
    </w:pPr>
    <w:rPr>
      <w:rFonts w:ascii="Source Sans Pro" w:hAnsi="Source Sans Pro"/>
      <w:color w:val="000000"/>
      <w:sz w:val="36"/>
    </w:rPr>
  </w:style>
  <w:style w:type="paragraph" w:customStyle="1" w:styleId="Objetsansremplissageetsansligne">
    <w:name w:val="Objet sans remplissage et sans ligne"/>
    <w:basedOn w:val="Standard"/>
    <w:qFormat/>
    <w:pPr>
      <w:spacing w:line="200" w:lineRule="atLeast"/>
    </w:pPr>
    <w:rPr>
      <w:rFonts w:ascii="Source Sans Pro" w:hAnsi="Source Sans Pro"/>
      <w:color w:val="000000"/>
      <w:sz w:val="36"/>
    </w:rPr>
  </w:style>
  <w:style w:type="paragraph" w:customStyle="1" w:styleId="Corpsdetextejustifi">
    <w:name w:val="Corps de texte justifié"/>
    <w:basedOn w:val="Standard"/>
    <w:qFormat/>
    <w:pPr>
      <w:spacing w:line="360" w:lineRule="auto"/>
    </w:pPr>
    <w:rPr>
      <w:rFonts w:ascii="Source Sans Pro" w:hAnsi="Source Sans Pro"/>
      <w:color w:val="000000"/>
      <w:sz w:val="36"/>
    </w:rPr>
  </w:style>
  <w:style w:type="paragraph" w:customStyle="1" w:styleId="Titreprincipal1">
    <w:name w:val="Titre principal1"/>
    <w:basedOn w:val="Standard"/>
    <w:qFormat/>
    <w:pPr>
      <w:spacing w:line="200" w:lineRule="atLeast"/>
      <w:jc w:val="center"/>
    </w:pPr>
    <w:rPr>
      <w:rFonts w:ascii="Source Sans Pro" w:hAnsi="Source Sans Pro"/>
      <w:color w:val="000000"/>
      <w:sz w:val="48"/>
    </w:rPr>
  </w:style>
  <w:style w:type="paragraph" w:customStyle="1" w:styleId="Titreprincipal2">
    <w:name w:val="Titre principal2"/>
    <w:basedOn w:val="Standard"/>
    <w:qFormat/>
    <w:pPr>
      <w:spacing w:before="57" w:after="57" w:line="200" w:lineRule="atLeast"/>
      <w:ind w:right="113"/>
      <w:jc w:val="center"/>
    </w:pPr>
    <w:rPr>
      <w:rFonts w:ascii="Source Sans Pro" w:hAnsi="Source Sans Pro"/>
      <w:color w:val="000000"/>
      <w:sz w:val="72"/>
    </w:rPr>
  </w:style>
  <w:style w:type="paragraph" w:customStyle="1" w:styleId="Titre11">
    <w:name w:val="Titre1"/>
    <w:basedOn w:val="Standard"/>
    <w:qFormat/>
    <w:pPr>
      <w:spacing w:before="238" w:after="119" w:line="200" w:lineRule="atLeast"/>
    </w:pPr>
    <w:rPr>
      <w:rFonts w:ascii="Source Sans Pro Semibold" w:hAnsi="Source Sans Pro Semibold"/>
      <w:color w:val="000000"/>
      <w:sz w:val="36"/>
    </w:rPr>
  </w:style>
  <w:style w:type="paragraph" w:customStyle="1" w:styleId="Titre20">
    <w:name w:val="Titre2"/>
    <w:basedOn w:val="Standard"/>
    <w:qFormat/>
    <w:pPr>
      <w:spacing w:before="238" w:after="119" w:line="200" w:lineRule="atLeast"/>
    </w:pPr>
    <w:rPr>
      <w:rFonts w:ascii="Source Sans Pro" w:hAnsi="Source Sans Pro"/>
      <w:color w:val="000000"/>
      <w:sz w:val="28"/>
    </w:rPr>
  </w:style>
  <w:style w:type="paragraph" w:customStyle="1" w:styleId="Lignedecote">
    <w:name w:val="Ligne de cote"/>
    <w:basedOn w:val="Standard"/>
    <w:qFormat/>
    <w:pPr>
      <w:spacing w:line="200" w:lineRule="atLeast"/>
    </w:pPr>
    <w:rPr>
      <w:rFonts w:ascii="Source Sans Pro" w:hAnsi="Source Sans Pro"/>
      <w:color w:val="000000"/>
    </w:rPr>
  </w:style>
  <w:style w:type="paragraph" w:customStyle="1" w:styleId="AlizarinLTGliederung1">
    <w:name w:val="Alizarin~LT~Gliederung 1"/>
    <w:qFormat/>
    <w:pPr>
      <w:spacing w:after="228"/>
    </w:pPr>
    <w:rPr>
      <w:rFonts w:ascii="Source Sans Pro Semibold" w:eastAsia="DejaVu Sans" w:hAnsi="Source Sans Pro Semibold" w:cs="Liberation Sans"/>
      <w:color w:val="1C1C1C"/>
      <w:sz w:val="52"/>
    </w:rPr>
  </w:style>
  <w:style w:type="paragraph" w:customStyle="1" w:styleId="AlizarinLTGliederung2">
    <w:name w:val="Alizarin~LT~Gliederung 2"/>
    <w:basedOn w:val="AlizarinLTGliederung1"/>
    <w:qFormat/>
    <w:pPr>
      <w:spacing w:after="227"/>
    </w:pPr>
    <w:rPr>
      <w:rFonts w:ascii="Source Sans Pro Light" w:hAnsi="Source Sans Pro Light"/>
      <w:sz w:val="44"/>
    </w:rPr>
  </w:style>
  <w:style w:type="paragraph" w:customStyle="1" w:styleId="AlizarinLTGliederung3">
    <w:name w:val="Alizarin~LT~Gliederung 3"/>
    <w:basedOn w:val="AlizarinLTGliederung2"/>
    <w:qFormat/>
    <w:pPr>
      <w:spacing w:after="170"/>
    </w:pPr>
    <w:rPr>
      <w:sz w:val="36"/>
    </w:rPr>
  </w:style>
  <w:style w:type="paragraph" w:customStyle="1" w:styleId="AlizarinLTGliederung4">
    <w:name w:val="Alizarin~LT~Gliederung 4"/>
    <w:basedOn w:val="AlizarinLTGliederung3"/>
    <w:qFormat/>
    <w:pPr>
      <w:spacing w:after="113"/>
    </w:pPr>
    <w:rPr>
      <w:sz w:val="32"/>
    </w:rPr>
  </w:style>
  <w:style w:type="paragraph" w:customStyle="1" w:styleId="AlizarinLTGliederung5">
    <w:name w:val="Alizarin~LT~Gliederung 5"/>
    <w:basedOn w:val="AlizarinLTGliederung4"/>
    <w:qFormat/>
    <w:pPr>
      <w:spacing w:after="57"/>
    </w:pPr>
  </w:style>
  <w:style w:type="paragraph" w:customStyle="1" w:styleId="AlizarinLTGliederung6">
    <w:name w:val="Alizarin~LT~Gliederung 6"/>
    <w:basedOn w:val="AlizarinLTGliederung5"/>
    <w:qFormat/>
  </w:style>
  <w:style w:type="paragraph" w:customStyle="1" w:styleId="AlizarinLTGliederung7">
    <w:name w:val="Alizarin~LT~Gliederung 7"/>
    <w:basedOn w:val="AlizarinLTGliederung6"/>
    <w:qFormat/>
  </w:style>
  <w:style w:type="paragraph" w:customStyle="1" w:styleId="AlizarinLTGliederung8">
    <w:name w:val="Alizarin~LT~Gliederung 8"/>
    <w:basedOn w:val="AlizarinLTGliederung7"/>
    <w:qFormat/>
    <w:rPr>
      <w:sz w:val="40"/>
    </w:rPr>
  </w:style>
  <w:style w:type="paragraph" w:customStyle="1" w:styleId="AlizarinLTGliederung9">
    <w:name w:val="Alizarin~LT~Gliederung 9"/>
    <w:basedOn w:val="AlizarinLTGliederung8"/>
    <w:qFormat/>
  </w:style>
  <w:style w:type="paragraph" w:customStyle="1" w:styleId="AlizarinLTTitel">
    <w:name w:val="Alizarin~LT~Titel"/>
    <w:qFormat/>
    <w:rPr>
      <w:rFonts w:ascii="Source Sans Pro Black" w:eastAsia="DejaVu Sans" w:hAnsi="Source Sans Pro Black" w:cs="Liberation Sans"/>
      <w:color w:val="FFFFFF"/>
      <w:sz w:val="64"/>
    </w:rPr>
  </w:style>
  <w:style w:type="paragraph" w:customStyle="1" w:styleId="AlizarinLTUntertitel">
    <w:name w:val="Alizarin~LT~Untertitel"/>
    <w:qFormat/>
    <w:rPr>
      <w:rFonts w:ascii="Source Sans Pro Light" w:eastAsia="DejaVu Sans" w:hAnsi="Source Sans Pro Light" w:cs="Liberation Sans"/>
      <w:color w:val="1C1C1C"/>
      <w:sz w:val="52"/>
    </w:rPr>
  </w:style>
  <w:style w:type="paragraph" w:customStyle="1" w:styleId="AlizarinLTNotizen">
    <w:name w:val="Alizarin~LT~Notizen"/>
    <w:qFormat/>
    <w:pPr>
      <w:ind w:left="340" w:hanging="340"/>
    </w:pPr>
    <w:rPr>
      <w:rFonts w:ascii="Source Sans Pro" w:eastAsia="DejaVu Sans" w:hAnsi="Source Sans Pro" w:cs="Liberation Sans"/>
      <w:color w:val="000000"/>
      <w:sz w:val="40"/>
    </w:rPr>
  </w:style>
  <w:style w:type="paragraph" w:customStyle="1" w:styleId="AlizarinLTHintergrundobjekte">
    <w:name w:val="Alizarin~LT~Hintergrundobjekte"/>
    <w:qFormat/>
    <w:rPr>
      <w:rFonts w:ascii="Source Sans Pro Black" w:eastAsia="DejaVu Sans" w:hAnsi="Source Sans Pro Black" w:cs="Liberation Sans"/>
      <w:color w:val="FFFFFF"/>
      <w:sz w:val="36"/>
    </w:rPr>
  </w:style>
  <w:style w:type="paragraph" w:customStyle="1" w:styleId="AlizarinLTHintergrund">
    <w:name w:val="Alizarin~LT~Hintergrund"/>
    <w:qFormat/>
    <w:rPr>
      <w:rFonts w:eastAsia="DejaVu Sans" w:cs="Liberation Sans"/>
      <w:sz w:val="24"/>
    </w:rPr>
  </w:style>
  <w:style w:type="paragraph" w:customStyle="1" w:styleId="default">
    <w:name w:val="default"/>
    <w:qFormat/>
    <w:pPr>
      <w:spacing w:line="200" w:lineRule="atLeast"/>
    </w:pPr>
    <w:rPr>
      <w:rFonts w:ascii="Lohit Devanagari" w:eastAsia="DejaVu Sans" w:hAnsi="Lohit Devanagari" w:cs="Liberation Sans"/>
      <w:color w:val="000000"/>
      <w:sz w:val="36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jetsdarrire-plan">
    <w:name w:val="Objets d'arrière-plan"/>
    <w:qFormat/>
    <w:rPr>
      <w:rFonts w:ascii="Source Sans Pro Black" w:eastAsia="DejaVu Sans" w:hAnsi="Source Sans Pro Black" w:cs="Liberation Sans"/>
      <w:color w:val="FFFFFF"/>
      <w:sz w:val="36"/>
    </w:rPr>
  </w:style>
  <w:style w:type="paragraph" w:customStyle="1" w:styleId="Arrire-plan">
    <w:name w:val="Arrière-plan"/>
    <w:qFormat/>
    <w:rPr>
      <w:rFonts w:eastAsia="DejaVu Sans" w:cs="Liberation Sans"/>
      <w:sz w:val="24"/>
    </w:rPr>
  </w:style>
  <w:style w:type="paragraph" w:customStyle="1" w:styleId="Notes">
    <w:name w:val="Notes"/>
    <w:qFormat/>
    <w:pPr>
      <w:ind w:left="340" w:hanging="340"/>
    </w:pPr>
    <w:rPr>
      <w:rFonts w:ascii="Source Sans Pro" w:eastAsia="DejaVu Sans" w:hAnsi="Source Sans Pro" w:cs="Liberation Sans"/>
      <w:color w:val="000000"/>
      <w:sz w:val="40"/>
    </w:rPr>
  </w:style>
  <w:style w:type="paragraph" w:customStyle="1" w:styleId="Plan1">
    <w:name w:val="Plan 1"/>
    <w:qFormat/>
    <w:pPr>
      <w:spacing w:after="228"/>
    </w:pPr>
    <w:rPr>
      <w:rFonts w:ascii="Source Sans Pro Semibold" w:eastAsia="DejaVu Sans" w:hAnsi="Source Sans Pro Semibold" w:cs="Liberation Sans"/>
      <w:color w:val="1C1C1C"/>
      <w:sz w:val="52"/>
    </w:rPr>
  </w:style>
  <w:style w:type="paragraph" w:customStyle="1" w:styleId="Plan2">
    <w:name w:val="Plan 2"/>
    <w:basedOn w:val="Plan1"/>
    <w:qFormat/>
    <w:pPr>
      <w:spacing w:after="227"/>
    </w:pPr>
    <w:rPr>
      <w:rFonts w:ascii="Source Sans Pro Light" w:hAnsi="Source Sans Pro Light"/>
      <w:sz w:val="44"/>
    </w:rPr>
  </w:style>
  <w:style w:type="paragraph" w:customStyle="1" w:styleId="Plan3">
    <w:name w:val="Plan 3"/>
    <w:basedOn w:val="Plan2"/>
    <w:qFormat/>
    <w:pPr>
      <w:spacing w:after="170"/>
    </w:pPr>
    <w:rPr>
      <w:sz w:val="36"/>
    </w:rPr>
  </w:style>
  <w:style w:type="paragraph" w:customStyle="1" w:styleId="Plan4">
    <w:name w:val="Plan 4"/>
    <w:basedOn w:val="Plan3"/>
    <w:qFormat/>
    <w:pPr>
      <w:spacing w:after="113"/>
    </w:pPr>
    <w:rPr>
      <w:sz w:val="32"/>
    </w:rPr>
  </w:style>
  <w:style w:type="paragraph" w:customStyle="1" w:styleId="Plan5">
    <w:name w:val="Plan 5"/>
    <w:basedOn w:val="Plan4"/>
    <w:qFormat/>
    <w:pPr>
      <w:spacing w:after="57"/>
    </w:pPr>
  </w:style>
  <w:style w:type="paragraph" w:customStyle="1" w:styleId="Plan6">
    <w:name w:val="Plan 6"/>
    <w:basedOn w:val="Plan5"/>
    <w:qFormat/>
  </w:style>
  <w:style w:type="paragraph" w:customStyle="1" w:styleId="Plan7">
    <w:name w:val="Plan 7"/>
    <w:basedOn w:val="Plan6"/>
    <w:qFormat/>
  </w:style>
  <w:style w:type="paragraph" w:customStyle="1" w:styleId="Plan8">
    <w:name w:val="Plan 8"/>
    <w:basedOn w:val="Plan7"/>
    <w:qFormat/>
    <w:rPr>
      <w:sz w:val="40"/>
    </w:rPr>
  </w:style>
  <w:style w:type="paragraph" w:customStyle="1" w:styleId="Plan9">
    <w:name w:val="Plan 9"/>
    <w:basedOn w:val="Plan8"/>
    <w:qFormat/>
  </w:style>
  <w:style w:type="paragraph" w:customStyle="1" w:styleId="Alizarin0LTGliederung1">
    <w:name w:val="Alizarin0~LT~Gliederung 1"/>
    <w:qFormat/>
    <w:pPr>
      <w:spacing w:after="228"/>
    </w:pPr>
    <w:rPr>
      <w:rFonts w:ascii="Source Sans Pro Semibold" w:eastAsia="DejaVu Sans" w:hAnsi="Source Sans Pro Semibold" w:cs="Liberation Sans"/>
      <w:color w:val="1C1C1C"/>
      <w:sz w:val="52"/>
    </w:rPr>
  </w:style>
  <w:style w:type="paragraph" w:customStyle="1" w:styleId="Alizarin0LTGliederung2">
    <w:name w:val="Alizarin0~LT~Gliederung 2"/>
    <w:basedOn w:val="Alizarin0LTGliederung1"/>
    <w:qFormat/>
    <w:pPr>
      <w:spacing w:after="226"/>
    </w:pPr>
    <w:rPr>
      <w:rFonts w:ascii="Source Sans Pro Light" w:hAnsi="Source Sans Pro Light"/>
      <w:sz w:val="44"/>
    </w:rPr>
  </w:style>
  <w:style w:type="paragraph" w:customStyle="1" w:styleId="Alizarin0LTGliederung3">
    <w:name w:val="Alizarin0~LT~Gliederung 3"/>
    <w:basedOn w:val="Alizarin0LTGliederung2"/>
    <w:qFormat/>
    <w:pPr>
      <w:spacing w:after="170"/>
    </w:pPr>
    <w:rPr>
      <w:sz w:val="36"/>
    </w:rPr>
  </w:style>
  <w:style w:type="paragraph" w:customStyle="1" w:styleId="Alizarin0LTGliederung4">
    <w:name w:val="Alizarin0~LT~Gliederung 4"/>
    <w:basedOn w:val="Alizarin0LTGliederung3"/>
    <w:qFormat/>
    <w:pPr>
      <w:spacing w:after="113"/>
    </w:pPr>
    <w:rPr>
      <w:sz w:val="32"/>
    </w:rPr>
  </w:style>
  <w:style w:type="paragraph" w:customStyle="1" w:styleId="Alizarin0LTGliederung5">
    <w:name w:val="Alizarin0~LT~Gliederung 5"/>
    <w:basedOn w:val="Alizarin0LTGliederung4"/>
    <w:qFormat/>
    <w:pPr>
      <w:spacing w:after="57"/>
    </w:pPr>
  </w:style>
  <w:style w:type="paragraph" w:customStyle="1" w:styleId="Alizarin0LTGliederung6">
    <w:name w:val="Alizarin0~LT~Gliederung 6"/>
    <w:basedOn w:val="Alizarin0LTGliederung5"/>
    <w:qFormat/>
  </w:style>
  <w:style w:type="paragraph" w:customStyle="1" w:styleId="Alizarin0LTGliederung7">
    <w:name w:val="Alizarin0~LT~Gliederung 7"/>
    <w:basedOn w:val="Alizarin0LTGliederung6"/>
    <w:qFormat/>
  </w:style>
  <w:style w:type="paragraph" w:customStyle="1" w:styleId="Alizarin0LTGliederung8">
    <w:name w:val="Alizarin0~LT~Gliederung 8"/>
    <w:basedOn w:val="Alizarin0LTGliederung7"/>
    <w:qFormat/>
    <w:rPr>
      <w:sz w:val="40"/>
    </w:rPr>
  </w:style>
  <w:style w:type="paragraph" w:customStyle="1" w:styleId="Alizarin0LTGliederung9">
    <w:name w:val="Alizarin0~LT~Gliederung 9"/>
    <w:basedOn w:val="Alizarin0LTGliederung8"/>
    <w:qFormat/>
  </w:style>
  <w:style w:type="paragraph" w:customStyle="1" w:styleId="Alizarin0LTTitel">
    <w:name w:val="Alizarin0~LT~Titel"/>
    <w:qFormat/>
    <w:rPr>
      <w:rFonts w:ascii="Source Sans Pro Black" w:eastAsia="DejaVu Sans" w:hAnsi="Source Sans Pro Black" w:cs="Liberation Sans"/>
      <w:color w:val="FFFFFF"/>
      <w:sz w:val="64"/>
    </w:rPr>
  </w:style>
  <w:style w:type="paragraph" w:customStyle="1" w:styleId="Alizarin0LTUntertitel">
    <w:name w:val="Alizarin0~LT~Untertitel"/>
    <w:qFormat/>
    <w:rPr>
      <w:rFonts w:ascii="Source Sans Pro Light" w:eastAsia="DejaVu Sans" w:hAnsi="Source Sans Pro Light" w:cs="Liberation Sans"/>
      <w:color w:val="1C1C1C"/>
      <w:sz w:val="44"/>
    </w:rPr>
  </w:style>
  <w:style w:type="paragraph" w:customStyle="1" w:styleId="Alizarin0LTNotizen">
    <w:name w:val="Alizarin0~LT~Notizen"/>
    <w:qFormat/>
    <w:pPr>
      <w:ind w:left="340" w:hanging="340"/>
    </w:pPr>
    <w:rPr>
      <w:rFonts w:ascii="Source Sans Pro" w:eastAsia="DejaVu Sans" w:hAnsi="Source Sans Pro" w:cs="Liberation Sans"/>
      <w:color w:val="000000"/>
      <w:sz w:val="56"/>
    </w:rPr>
  </w:style>
  <w:style w:type="paragraph" w:customStyle="1" w:styleId="Alizarin0LTHintergrundobjekte">
    <w:name w:val="Alizarin0~LT~Hintergrundobjekte"/>
    <w:qFormat/>
    <w:rPr>
      <w:rFonts w:ascii="Source Sans Pro Black" w:eastAsia="DejaVu Sans" w:hAnsi="Source Sans Pro Black" w:cs="Liberation Sans"/>
      <w:color w:val="E74C3C"/>
      <w:sz w:val="36"/>
    </w:rPr>
  </w:style>
  <w:style w:type="paragraph" w:customStyle="1" w:styleId="Alizarin0LTHintergrund">
    <w:name w:val="Alizarin0~LT~Hintergrund"/>
    <w:qFormat/>
    <w:rPr>
      <w:rFonts w:eastAsia="DejaVu Sans" w:cs="Liberation San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501B1-2721-454D-BFF3-F5094AA3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 Gardette</dc:creator>
  <dc:description/>
  <cp:lastModifiedBy>UTILISATEUR</cp:lastModifiedBy>
  <cp:revision>2</cp:revision>
  <dcterms:created xsi:type="dcterms:W3CDTF">2019-06-27T09:51:00Z</dcterms:created>
  <dcterms:modified xsi:type="dcterms:W3CDTF">2019-06-27T09:51:00Z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