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6456" w14:textId="59BFAC27" w:rsidR="00743E75" w:rsidRPr="00C77B8A" w:rsidRDefault="00C77B8A" w:rsidP="00C77B8A">
      <w:pPr>
        <w:shd w:val="clear" w:color="auto" w:fill="FFFFFF"/>
        <w:spacing w:after="133" w:line="274" w:lineRule="exact"/>
        <w:ind w:right="11"/>
        <w:jc w:val="center"/>
        <w:rPr>
          <w:rFonts w:ascii="Arial Rounded MT Bold" w:hAnsi="Arial Rounded MT Bold" w:cs="Times New Roman"/>
          <w:color w:val="FF0000"/>
          <w:spacing w:val="-2"/>
          <w:sz w:val="24"/>
          <w:szCs w:val="24"/>
        </w:rPr>
        <w:sectPr w:rsidR="00743E75" w:rsidRPr="00C77B8A">
          <w:pgSz w:w="11906" w:h="16838"/>
          <w:pgMar w:top="1417" w:right="1417" w:bottom="1417" w:left="1417" w:header="708" w:footer="708" w:gutter="0"/>
          <w:cols w:space="708"/>
          <w:docGrid w:linePitch="360"/>
        </w:sectPr>
      </w:pPr>
      <w:proofErr w:type="spellStart"/>
      <w:r>
        <w:rPr>
          <w:rFonts w:ascii="Arial Rounded MT Bold" w:hAnsi="Arial Rounded MT Bold" w:cs="Times New Roman"/>
          <w:color w:val="FF0000"/>
          <w:spacing w:val="-2"/>
          <w:sz w:val="24"/>
          <w:szCs w:val="24"/>
        </w:rPr>
        <w:t>Lire+Comprendre+si</w:t>
      </w:r>
      <w:proofErr w:type="spellEnd"/>
      <w:r>
        <w:rPr>
          <w:rFonts w:ascii="Arial Rounded MT Bold" w:hAnsi="Arial Rounded MT Bold" w:cs="Times New Roman"/>
          <w:color w:val="FF0000"/>
          <w:spacing w:val="-2"/>
          <w:sz w:val="24"/>
          <w:szCs w:val="24"/>
        </w:rPr>
        <w:t xml:space="preserve"> nécessaire préparer des questions  </w:t>
      </w:r>
    </w:p>
    <w:p w14:paraId="0EBB101C" w14:textId="77777777" w:rsidR="00743E75" w:rsidRDefault="00753B44" w:rsidP="00743E75">
      <w:pPr>
        <w:shd w:val="clear" w:color="auto" w:fill="FFFFFF"/>
        <w:spacing w:after="133" w:line="274" w:lineRule="exact"/>
        <w:ind w:right="11"/>
        <w:jc w:val="both"/>
        <w:rPr>
          <w:rFonts w:ascii="Times New Roman" w:hAnsi="Times New Roman" w:cs="Times New Roman"/>
          <w:color w:val="000000"/>
          <w:spacing w:val="-6"/>
          <w:sz w:val="24"/>
          <w:szCs w:val="24"/>
        </w:rPr>
        <w:sectPr w:rsidR="00743E75" w:rsidSect="00947D82">
          <w:type w:val="continuous"/>
          <w:pgSz w:w="11906" w:h="16838" w:code="9"/>
          <w:pgMar w:top="1418" w:right="1418" w:bottom="1418" w:left="1418" w:header="709" w:footer="709" w:gutter="0"/>
          <w:lnNumType w:countBy="2" w:restart="newSection"/>
          <w:cols w:space="708"/>
          <w:vAlign w:val="center"/>
          <w:docGrid w:linePitch="360"/>
        </w:sectPr>
      </w:pPr>
      <w:r>
        <w:rPr>
          <w:rFonts w:ascii="Times New Roman" w:hAnsi="Times New Roman" w:cs="Times New Roman"/>
          <w:color w:val="000000"/>
          <w:spacing w:val="-2"/>
          <w:sz w:val="24"/>
          <w:szCs w:val="24"/>
        </w:rPr>
        <w:t xml:space="preserve">Vers la fin des années 1970, les ghettos noirs de New York organisent des « </w:t>
      </w:r>
      <w:r>
        <w:rPr>
          <w:rFonts w:ascii="Times New Roman" w:hAnsi="Times New Roman" w:cs="Times New Roman"/>
          <w:color w:val="000000"/>
          <w:spacing w:val="13"/>
          <w:sz w:val="24"/>
          <w:szCs w:val="24"/>
        </w:rPr>
        <w:t>Block</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Party » </w:t>
      </w:r>
      <w:r>
        <w:rPr>
          <w:rFonts w:ascii="Times New Roman" w:hAnsi="Times New Roman" w:cs="Times New Roman"/>
          <w:color w:val="000000"/>
          <w:spacing w:val="-1"/>
          <w:sz w:val="24"/>
          <w:szCs w:val="24"/>
        </w:rPr>
        <w:t xml:space="preserve">en </w:t>
      </w:r>
      <w:r>
        <w:rPr>
          <w:rFonts w:ascii="Times New Roman" w:hAnsi="Times New Roman" w:cs="Times New Roman"/>
          <w:color w:val="000000"/>
          <w:spacing w:val="16"/>
          <w:sz w:val="24"/>
          <w:szCs w:val="24"/>
        </w:rPr>
        <w:t>pleine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rue : un DJ. </w:t>
      </w:r>
      <w:proofErr w:type="gramStart"/>
      <w:r>
        <w:rPr>
          <w:rFonts w:ascii="Times New Roman" w:hAnsi="Times New Roman" w:cs="Times New Roman"/>
          <w:color w:val="000000"/>
          <w:spacing w:val="-1"/>
          <w:sz w:val="24"/>
          <w:szCs w:val="24"/>
        </w:rPr>
        <w:t>aux</w:t>
      </w:r>
      <w:proofErr w:type="gramEnd"/>
      <w:r>
        <w:rPr>
          <w:rFonts w:ascii="Times New Roman" w:hAnsi="Times New Roman" w:cs="Times New Roman"/>
          <w:color w:val="000000"/>
          <w:spacing w:val="-1"/>
          <w:sz w:val="24"/>
          <w:szCs w:val="24"/>
        </w:rPr>
        <w:t xml:space="preserve"> </w:t>
      </w:r>
      <w:r w:rsidRPr="00FA7273">
        <w:rPr>
          <w:rFonts w:ascii="Times New Roman" w:hAnsi="Times New Roman" w:cs="Times New Roman"/>
          <w:color w:val="000000"/>
          <w:spacing w:val="-1"/>
          <w:sz w:val="24"/>
          <w:szCs w:val="24"/>
          <w:u w:val="single"/>
        </w:rPr>
        <w:t>platines</w:t>
      </w:r>
      <w:r w:rsidRPr="00FA7273">
        <w:rPr>
          <w:rFonts w:ascii="Times New Roman" w:hAnsi="Times New Roman" w:cs="Times New Roman"/>
          <w:color w:val="000000"/>
          <w:spacing w:val="-1"/>
          <w:sz w:val="24"/>
          <w:szCs w:val="24"/>
          <w:vertAlign w:val="superscript"/>
        </w:rPr>
        <w:t>(a)</w:t>
      </w:r>
      <w:r>
        <w:rPr>
          <w:rFonts w:ascii="Times New Roman" w:hAnsi="Times New Roman" w:cs="Times New Roman"/>
          <w:color w:val="000000"/>
          <w:spacing w:val="-1"/>
          <w:sz w:val="24"/>
          <w:szCs w:val="24"/>
        </w:rPr>
        <w:t xml:space="preserve"> pour le son. </w:t>
      </w:r>
      <w:proofErr w:type="gramStart"/>
      <w:r>
        <w:rPr>
          <w:rFonts w:ascii="Times New Roman" w:hAnsi="Times New Roman" w:cs="Times New Roman"/>
          <w:color w:val="000000"/>
          <w:spacing w:val="-1"/>
          <w:sz w:val="24"/>
          <w:szCs w:val="24"/>
        </w:rPr>
        <w:t>un</w:t>
      </w:r>
      <w:proofErr w:type="gramEnd"/>
      <w:r>
        <w:rPr>
          <w:rFonts w:ascii="Times New Roman" w:hAnsi="Times New Roman" w:cs="Times New Roman"/>
          <w:color w:val="000000"/>
          <w:spacing w:val="-1"/>
          <w:sz w:val="24"/>
          <w:szCs w:val="24"/>
        </w:rPr>
        <w:t xml:space="preserve"> M.C. </w:t>
      </w:r>
      <w:r>
        <w:rPr>
          <w:rFonts w:ascii="Times New Roman" w:hAnsi="Times New Roman" w:cs="Times New Roman"/>
          <w:i/>
          <w:iCs/>
          <w:color w:val="000000"/>
          <w:spacing w:val="-1"/>
          <w:sz w:val="24"/>
          <w:szCs w:val="24"/>
        </w:rPr>
        <w:t xml:space="preserve">(Master of </w:t>
      </w:r>
      <w:proofErr w:type="spellStart"/>
      <w:r>
        <w:rPr>
          <w:rFonts w:ascii="Times New Roman" w:hAnsi="Times New Roman" w:cs="Times New Roman"/>
          <w:i/>
          <w:iCs/>
          <w:color w:val="000000"/>
          <w:spacing w:val="-1"/>
          <w:sz w:val="24"/>
          <w:szCs w:val="24"/>
        </w:rPr>
        <w:t>Ceremony</w:t>
      </w:r>
      <w:proofErr w:type="spellEnd"/>
      <w:r>
        <w:rPr>
          <w:rFonts w:ascii="Times New Roman" w:hAnsi="Times New Roman" w:cs="Times New Roman"/>
          <w:i/>
          <w:iCs/>
          <w:color w:val="000000"/>
          <w:spacing w:val="-1"/>
          <w:sz w:val="24"/>
          <w:szCs w:val="24"/>
        </w:rPr>
        <w:t xml:space="preserve">) </w:t>
      </w:r>
      <w:r>
        <w:rPr>
          <w:rFonts w:ascii="Times New Roman" w:hAnsi="Times New Roman" w:cs="Times New Roman"/>
          <w:color w:val="000000"/>
          <w:spacing w:val="-1"/>
          <w:sz w:val="24"/>
          <w:szCs w:val="24"/>
        </w:rPr>
        <w:t xml:space="preserve">au micro pour </w:t>
      </w:r>
      <w:r>
        <w:rPr>
          <w:rFonts w:ascii="Times New Roman" w:hAnsi="Times New Roman" w:cs="Times New Roman"/>
          <w:color w:val="000000"/>
          <w:spacing w:val="17"/>
          <w:sz w:val="24"/>
          <w:szCs w:val="24"/>
        </w:rPr>
        <w:t>l'animation.</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Pour faire </w:t>
      </w:r>
      <w:r>
        <w:rPr>
          <w:rFonts w:ascii="Times New Roman" w:hAnsi="Times New Roman" w:cs="Times New Roman"/>
          <w:color w:val="000000"/>
          <w:spacing w:val="-1"/>
          <w:sz w:val="24"/>
          <w:szCs w:val="24"/>
          <w:u w:val="single"/>
        </w:rPr>
        <w:t>vibrer</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
          <w:sz w:val="24"/>
          <w:szCs w:val="24"/>
          <w:vertAlign w:val="superscript"/>
        </w:rPr>
        <w:t>b)</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1"/>
          <w:sz w:val="24"/>
          <w:szCs w:val="24"/>
        </w:rPr>
        <w:t>les</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foules, le tempo des batteries est </w:t>
      </w:r>
      <w:r>
        <w:rPr>
          <w:rFonts w:ascii="Times New Roman" w:hAnsi="Times New Roman" w:cs="Times New Roman"/>
          <w:color w:val="000000"/>
          <w:spacing w:val="19"/>
          <w:sz w:val="24"/>
          <w:szCs w:val="24"/>
          <w:u w:val="single"/>
        </w:rPr>
        <w:t>mis</w:t>
      </w:r>
      <w:r>
        <w:rPr>
          <w:rFonts w:ascii="Times New Roman" w:hAnsi="Times New Roman" w:cs="Times New Roman"/>
          <w:color w:val="000000"/>
          <w:sz w:val="24"/>
          <w:szCs w:val="24"/>
          <w:u w:val="single"/>
        </w:rPr>
        <w:t xml:space="preserve"> </w:t>
      </w:r>
      <w:r>
        <w:rPr>
          <w:rFonts w:ascii="Times New Roman" w:hAnsi="Times New Roman" w:cs="Times New Roman"/>
          <w:color w:val="000000"/>
          <w:spacing w:val="-1"/>
          <w:sz w:val="24"/>
          <w:szCs w:val="24"/>
          <w:u w:val="single"/>
        </w:rPr>
        <w:t>à nu</w:t>
      </w:r>
      <w:r>
        <w:rPr>
          <w:rFonts w:ascii="Times New Roman" w:hAnsi="Times New Roman" w:cs="Times New Roman"/>
          <w:color w:val="000000"/>
          <w:spacing w:val="-1"/>
          <w:sz w:val="24"/>
          <w:szCs w:val="24"/>
          <w:vertAlign w:val="superscript"/>
        </w:rPr>
        <w:t>(c</w:t>
      </w:r>
      <w:r w:rsidRPr="00FA7273">
        <w:rPr>
          <w:rFonts w:ascii="Times New Roman" w:hAnsi="Times New Roman" w:cs="Times New Roman"/>
          <w:color w:val="000000"/>
          <w:spacing w:val="-1"/>
          <w:sz w:val="24"/>
          <w:szCs w:val="24"/>
          <w:vertAlign w:val="superscript"/>
        </w:rPr>
        <w:t>)</w:t>
      </w:r>
      <w:r w:rsidRPr="00FA7273">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 xml:space="preserve"> c'est </w:t>
      </w:r>
      <w:r>
        <w:rPr>
          <w:rFonts w:ascii="Times New Roman" w:hAnsi="Times New Roman" w:cs="Times New Roman"/>
          <w:color w:val="000000"/>
          <w:spacing w:val="9"/>
          <w:sz w:val="24"/>
          <w:szCs w:val="24"/>
        </w:rPr>
        <w:t>l'arrivée</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 xml:space="preserve">du </w:t>
      </w:r>
      <w:r>
        <w:rPr>
          <w:rFonts w:ascii="Times New Roman" w:hAnsi="Times New Roman" w:cs="Times New Roman"/>
          <w:i/>
          <w:iCs/>
          <w:color w:val="000000"/>
          <w:spacing w:val="-6"/>
          <w:sz w:val="24"/>
          <w:szCs w:val="24"/>
        </w:rPr>
        <w:t xml:space="preserve">break. </w:t>
      </w:r>
      <w:r>
        <w:rPr>
          <w:rFonts w:ascii="Times New Roman" w:hAnsi="Times New Roman" w:cs="Times New Roman"/>
          <w:color w:val="000000"/>
          <w:spacing w:val="-6"/>
          <w:sz w:val="24"/>
          <w:szCs w:val="24"/>
        </w:rPr>
        <w:t xml:space="preserve">Le M.C. investit de ses paroles l'espace sonore </w:t>
      </w:r>
      <w:r>
        <w:rPr>
          <w:rFonts w:ascii="Times New Roman" w:hAnsi="Times New Roman" w:cs="Times New Roman"/>
          <w:color w:val="000000"/>
          <w:spacing w:val="5"/>
          <w:sz w:val="24"/>
          <w:szCs w:val="24"/>
        </w:rPr>
        <w:t>libéré</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 xml:space="preserve">: peu à peu, des textes </w:t>
      </w:r>
      <w:r>
        <w:rPr>
          <w:rFonts w:ascii="Times New Roman" w:hAnsi="Times New Roman" w:cs="Times New Roman"/>
          <w:color w:val="000000"/>
          <w:spacing w:val="-2"/>
          <w:sz w:val="24"/>
          <w:szCs w:val="24"/>
        </w:rPr>
        <w:t xml:space="preserve">rimes remplacent les </w:t>
      </w:r>
      <w:r>
        <w:rPr>
          <w:rFonts w:ascii="Times New Roman" w:hAnsi="Times New Roman" w:cs="Times New Roman"/>
          <w:color w:val="000000"/>
          <w:spacing w:val="-2"/>
          <w:sz w:val="24"/>
          <w:szCs w:val="24"/>
          <w:u w:val="single"/>
        </w:rPr>
        <w:t>onomatopées</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
          <w:sz w:val="24"/>
          <w:szCs w:val="24"/>
          <w:vertAlign w:val="superscript"/>
        </w:rPr>
        <w:t>d</w:t>
      </w:r>
      <w:r w:rsidRPr="00FA7273">
        <w:rPr>
          <w:rFonts w:ascii="Times New Roman" w:hAnsi="Times New Roman" w:cs="Times New Roman"/>
          <w:color w:val="000000"/>
          <w:spacing w:val="-1"/>
          <w:sz w:val="24"/>
          <w:szCs w:val="24"/>
          <w:vertAlign w:val="superscript"/>
        </w:rPr>
        <w:t>)</w:t>
      </w:r>
      <w:r w:rsidRPr="00FA7273">
        <w:rPr>
          <w:rFonts w:ascii="Times New Roman" w:hAnsi="Times New Roman" w:cs="Times New Roman"/>
          <w:color w:val="000000"/>
          <w:spacing w:val="-2"/>
          <w:sz w:val="24"/>
          <w:szCs w:val="24"/>
        </w:rPr>
        <w:t>.</w:t>
      </w:r>
      <w:r>
        <w:rPr>
          <w:rFonts w:ascii="Times New Roman" w:hAnsi="Times New Roman" w:cs="Times New Roman"/>
          <w:color w:val="000000"/>
          <w:spacing w:val="-2"/>
          <w:sz w:val="24"/>
          <w:szCs w:val="24"/>
        </w:rPr>
        <w:t xml:space="preserve"> Le verbe anglais </w:t>
      </w:r>
      <w:r>
        <w:rPr>
          <w:rFonts w:ascii="Times New Roman" w:hAnsi="Times New Roman" w:cs="Times New Roman"/>
          <w:i/>
          <w:iCs/>
          <w:color w:val="000000"/>
          <w:spacing w:val="-2"/>
          <w:sz w:val="24"/>
          <w:szCs w:val="24"/>
        </w:rPr>
        <w:t xml:space="preserve">to rap, </w:t>
      </w:r>
      <w:r>
        <w:rPr>
          <w:rFonts w:ascii="Times New Roman" w:hAnsi="Times New Roman" w:cs="Times New Roman"/>
          <w:color w:val="000000"/>
          <w:spacing w:val="-2"/>
          <w:sz w:val="24"/>
          <w:szCs w:val="24"/>
        </w:rPr>
        <w:t xml:space="preserve">signifiant « débiter vite, parler de manière accélérée », s'impose </w:t>
      </w:r>
      <w:r>
        <w:rPr>
          <w:rFonts w:ascii="Times New Roman" w:hAnsi="Times New Roman" w:cs="Times New Roman"/>
          <w:color w:val="000000"/>
          <w:spacing w:val="11"/>
          <w:sz w:val="24"/>
          <w:szCs w:val="24"/>
        </w:rPr>
        <w:t>alors</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comme la </w:t>
      </w:r>
      <w:r>
        <w:rPr>
          <w:rFonts w:ascii="Times New Roman" w:hAnsi="Times New Roman" w:cs="Times New Roman"/>
          <w:color w:val="000000"/>
          <w:spacing w:val="15"/>
          <w:sz w:val="24"/>
          <w:szCs w:val="24"/>
        </w:rPr>
        <w:t>meilleure</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définition de ce nouveau mode </w:t>
      </w:r>
      <w:r w:rsidR="00743E75">
        <w:rPr>
          <w:rFonts w:ascii="Times New Roman" w:hAnsi="Times New Roman" w:cs="Times New Roman"/>
          <w:color w:val="000000"/>
          <w:spacing w:val="-6"/>
          <w:sz w:val="24"/>
          <w:szCs w:val="24"/>
        </w:rPr>
        <w:t xml:space="preserve">d'expression. </w:t>
      </w:r>
    </w:p>
    <w:tbl>
      <w:tblPr>
        <w:tblStyle w:val="Grilledutableau"/>
        <w:tblW w:w="0" w:type="auto"/>
        <w:tblBorders>
          <w:insideH w:val="none" w:sz="0" w:space="0" w:color="auto"/>
          <w:insideV w:val="none" w:sz="0" w:space="0" w:color="auto"/>
        </w:tblBorders>
        <w:tblLook w:val="01E0" w:firstRow="1" w:lastRow="1" w:firstColumn="1" w:lastColumn="1" w:noHBand="0" w:noVBand="0"/>
      </w:tblPr>
      <w:tblGrid>
        <w:gridCol w:w="4203"/>
        <w:gridCol w:w="4836"/>
      </w:tblGrid>
      <w:tr w:rsidR="00C77B8A" w14:paraId="252ACBAA" w14:textId="77777777" w:rsidTr="00C77B8A">
        <w:trPr>
          <w:trHeight w:val="218"/>
        </w:trPr>
        <w:tc>
          <w:tcPr>
            <w:tcW w:w="9039" w:type="dxa"/>
            <w:gridSpan w:val="2"/>
          </w:tcPr>
          <w:p w14:paraId="39E1C40C" w14:textId="0D661CC4" w:rsidR="00C77B8A" w:rsidRPr="00C77B8A" w:rsidRDefault="00C77B8A" w:rsidP="00C77B8A">
            <w:pPr>
              <w:shd w:val="clear" w:color="auto" w:fill="FFFFFF"/>
              <w:spacing w:line="274" w:lineRule="exact"/>
              <w:ind w:right="11"/>
              <w:jc w:val="center"/>
              <w:rPr>
                <w:rFonts w:ascii="Arial Rounded MT Bold" w:hAnsi="Arial Rounded MT Bold" w:cs="Times New Roman"/>
                <w:color w:val="FF0000"/>
                <w:spacing w:val="-2"/>
                <w:sz w:val="24"/>
                <w:szCs w:val="24"/>
              </w:rPr>
            </w:pPr>
            <w:proofErr w:type="gramStart"/>
            <w:r>
              <w:rPr>
                <w:rFonts w:ascii="Arial Rounded MT Bold" w:hAnsi="Arial Rounded MT Bold" w:cs="Times New Roman"/>
                <w:color w:val="FF0000"/>
                <w:spacing w:val="-2"/>
                <w:sz w:val="24"/>
                <w:szCs w:val="24"/>
              </w:rPr>
              <w:t>vocabulaire</w:t>
            </w:r>
            <w:proofErr w:type="gramEnd"/>
            <w:r>
              <w:rPr>
                <w:rFonts w:ascii="Arial Rounded MT Bold" w:hAnsi="Arial Rounded MT Bold" w:cs="Times New Roman"/>
                <w:color w:val="FF0000"/>
                <w:spacing w:val="-2"/>
                <w:sz w:val="24"/>
                <w:szCs w:val="24"/>
              </w:rPr>
              <w:t xml:space="preserve"> retrouvez ce que signifie </w:t>
            </w:r>
            <w:r w:rsidRPr="00FA7273">
              <w:rPr>
                <w:rFonts w:ascii="Times New Roman" w:hAnsi="Times New Roman" w:cs="Times New Roman"/>
                <w:color w:val="000000"/>
                <w:spacing w:val="-1"/>
                <w:sz w:val="24"/>
                <w:szCs w:val="24"/>
                <w:u w:val="single"/>
              </w:rPr>
              <w:t>platines</w:t>
            </w:r>
            <w:r w:rsidRPr="00FA7273">
              <w:rPr>
                <w:rFonts w:ascii="Times New Roman" w:hAnsi="Times New Roman" w:cs="Times New Roman"/>
                <w:color w:val="000000"/>
                <w:spacing w:val="-1"/>
                <w:sz w:val="24"/>
                <w:szCs w:val="24"/>
                <w:vertAlign w:val="superscript"/>
              </w:rPr>
              <w:t>(a)</w:t>
            </w:r>
            <w:r>
              <w:rPr>
                <w:rFonts w:ascii="Times New Roman" w:hAnsi="Times New Roman" w:cs="Times New Roman"/>
                <w:color w:val="000000"/>
                <w:spacing w:val="-1"/>
                <w:sz w:val="24"/>
                <w:szCs w:val="24"/>
                <w:u w:val="single"/>
              </w:rPr>
              <w:t xml:space="preserve"> vibrer</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
                <w:sz w:val="24"/>
                <w:szCs w:val="24"/>
                <w:vertAlign w:val="superscript"/>
              </w:rPr>
              <w:t>b)</w:t>
            </w:r>
            <w:r>
              <w:rPr>
                <w:rFonts w:ascii="Times New Roman" w:hAnsi="Times New Roman" w:cs="Times New Roman"/>
                <w:color w:val="000000"/>
                <w:spacing w:val="19"/>
                <w:sz w:val="24"/>
                <w:szCs w:val="24"/>
                <w:u w:val="single"/>
              </w:rPr>
              <w:t xml:space="preserve"> mis</w:t>
            </w:r>
            <w:r>
              <w:rPr>
                <w:rFonts w:ascii="Times New Roman" w:hAnsi="Times New Roman" w:cs="Times New Roman"/>
                <w:color w:val="000000"/>
                <w:sz w:val="24"/>
                <w:szCs w:val="24"/>
                <w:u w:val="single"/>
              </w:rPr>
              <w:t xml:space="preserve"> </w:t>
            </w:r>
            <w:r>
              <w:rPr>
                <w:rFonts w:ascii="Times New Roman" w:hAnsi="Times New Roman" w:cs="Times New Roman"/>
                <w:color w:val="000000"/>
                <w:spacing w:val="-1"/>
                <w:sz w:val="24"/>
                <w:szCs w:val="24"/>
                <w:u w:val="single"/>
              </w:rPr>
              <w:t>à nu</w:t>
            </w:r>
            <w:r>
              <w:rPr>
                <w:rFonts w:ascii="Times New Roman" w:hAnsi="Times New Roman" w:cs="Times New Roman"/>
                <w:color w:val="000000"/>
                <w:spacing w:val="-1"/>
                <w:sz w:val="24"/>
                <w:szCs w:val="24"/>
                <w:vertAlign w:val="superscript"/>
              </w:rPr>
              <w:t>(c</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2"/>
                <w:sz w:val="24"/>
                <w:szCs w:val="24"/>
                <w:u w:val="single"/>
              </w:rPr>
              <w:t xml:space="preserve"> onomatopées</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
                <w:sz w:val="24"/>
                <w:szCs w:val="24"/>
                <w:vertAlign w:val="superscript"/>
              </w:rPr>
              <w:t>d</w:t>
            </w:r>
            <w:r w:rsidRPr="00FA7273">
              <w:rPr>
                <w:rFonts w:ascii="Times New Roman" w:hAnsi="Times New Roman" w:cs="Times New Roman"/>
                <w:color w:val="000000"/>
                <w:spacing w:val="-1"/>
                <w:sz w:val="24"/>
                <w:szCs w:val="24"/>
                <w:vertAlign w:val="superscript"/>
              </w:rPr>
              <w:t>)</w:t>
            </w:r>
          </w:p>
        </w:tc>
      </w:tr>
      <w:tr w:rsidR="00C77B8A" w14:paraId="0FA80502" w14:textId="77777777" w:rsidTr="00C77B8A">
        <w:trPr>
          <w:trHeight w:val="90"/>
        </w:trPr>
        <w:tc>
          <w:tcPr>
            <w:tcW w:w="4203" w:type="dxa"/>
          </w:tcPr>
          <w:p w14:paraId="4AAF4C61" w14:textId="1D02B378" w:rsidR="00C77B8A" w:rsidRDefault="00C77B8A" w:rsidP="00C77B8A">
            <w:pPr>
              <w:shd w:val="clear" w:color="auto" w:fill="FFFFFF"/>
            </w:pPr>
            <w:r>
              <w:rPr>
                <w:color w:val="000000"/>
                <w:w w:val="76"/>
              </w:rPr>
              <w:t xml:space="preserve">(1) danser (dans ce contexte) </w:t>
            </w:r>
          </w:p>
          <w:p w14:paraId="54F5C750" w14:textId="25C3851E" w:rsidR="00C77B8A" w:rsidRPr="00C77B8A" w:rsidRDefault="00C77B8A" w:rsidP="00C77B8A">
            <w:pPr>
              <w:shd w:val="clear" w:color="auto" w:fill="FFFFFF"/>
              <w:ind w:left="4"/>
            </w:pPr>
            <w:r>
              <w:rPr>
                <w:color w:val="000000"/>
                <w:w w:val="76"/>
              </w:rPr>
              <w:t>(3) Endroit o</w:t>
            </w:r>
            <w:r>
              <w:rPr>
                <w:rFonts w:cs="Times New Roman"/>
                <w:color w:val="000000"/>
                <w:w w:val="76"/>
              </w:rPr>
              <w:t>ù</w:t>
            </w:r>
            <w:r>
              <w:rPr>
                <w:color w:val="000000"/>
                <w:w w:val="76"/>
              </w:rPr>
              <w:t xml:space="preserve"> on pose un disque vinyle pour l'</w:t>
            </w:r>
            <w:r>
              <w:rPr>
                <w:rFonts w:cs="Times New Roman"/>
                <w:color w:val="000000"/>
                <w:w w:val="76"/>
              </w:rPr>
              <w:t>é</w:t>
            </w:r>
            <w:r>
              <w:rPr>
                <w:color w:val="000000"/>
                <w:w w:val="76"/>
              </w:rPr>
              <w:t>couter</w:t>
            </w:r>
          </w:p>
        </w:tc>
        <w:tc>
          <w:tcPr>
            <w:tcW w:w="4836" w:type="dxa"/>
          </w:tcPr>
          <w:p w14:paraId="2E144DDD" w14:textId="77777777" w:rsidR="00C77B8A" w:rsidRPr="00C77B8A" w:rsidRDefault="00C77B8A" w:rsidP="00C77B8A">
            <w:pPr>
              <w:shd w:val="clear" w:color="auto" w:fill="FFFFFF"/>
              <w:rPr>
                <w:color w:val="000000"/>
                <w:w w:val="76"/>
              </w:rPr>
            </w:pPr>
            <w:r>
              <w:rPr>
                <w:color w:val="000000"/>
                <w:w w:val="74"/>
              </w:rPr>
              <w:t>2</w:t>
            </w:r>
            <w:r w:rsidRPr="00C77B8A">
              <w:rPr>
                <w:color w:val="000000"/>
                <w:w w:val="76"/>
              </w:rPr>
              <w:t>) mot qui indique un bruit ; ex : « boom » pour un coup de feu</w:t>
            </w:r>
          </w:p>
          <w:p w14:paraId="41D125E8" w14:textId="72EFF7D8" w:rsidR="00C77B8A" w:rsidRPr="00C77B8A" w:rsidRDefault="00C77B8A" w:rsidP="00C77B8A">
            <w:pPr>
              <w:shd w:val="clear" w:color="auto" w:fill="FFFFFF"/>
              <w:spacing w:after="133" w:line="274" w:lineRule="exact"/>
              <w:ind w:right="11"/>
              <w:rPr>
                <w:rFonts w:ascii="Arial Rounded MT Bold" w:hAnsi="Arial Rounded MT Bold" w:cs="Times New Roman"/>
                <w:color w:val="FF0000"/>
                <w:spacing w:val="-2"/>
                <w:sz w:val="24"/>
                <w:szCs w:val="24"/>
              </w:rPr>
            </w:pPr>
            <w:r w:rsidRPr="00C77B8A">
              <w:rPr>
                <w:color w:val="000000"/>
                <w:w w:val="76"/>
              </w:rPr>
              <w:t xml:space="preserve">(4) </w:t>
            </w:r>
            <w:r w:rsidRPr="00C77B8A">
              <w:rPr>
                <w:b/>
                <w:bCs/>
                <w:color w:val="92D050"/>
                <w:w w:val="76"/>
                <w:u w:val="single"/>
              </w:rPr>
              <w:t>exemple</w:t>
            </w:r>
            <w:r>
              <w:rPr>
                <w:color w:val="000000"/>
                <w:w w:val="76"/>
              </w:rPr>
              <w:t xml:space="preserve"> </w:t>
            </w:r>
            <w:r w:rsidRPr="00C77B8A">
              <w:rPr>
                <w:color w:val="000000"/>
                <w:w w:val="76"/>
              </w:rPr>
              <w:t>laissé seul (dans le contexte)</w:t>
            </w:r>
            <w:r>
              <w:rPr>
                <w:color w:val="000000"/>
                <w:w w:val="76"/>
              </w:rPr>
              <w:t xml:space="preserve"> = </w:t>
            </w:r>
            <w:r>
              <w:rPr>
                <w:rFonts w:ascii="Times New Roman" w:hAnsi="Times New Roman" w:cs="Times New Roman"/>
                <w:color w:val="000000"/>
                <w:spacing w:val="-1"/>
                <w:sz w:val="24"/>
                <w:szCs w:val="24"/>
                <w:vertAlign w:val="superscript"/>
              </w:rPr>
              <w:t>(c</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9"/>
                <w:sz w:val="24"/>
                <w:szCs w:val="24"/>
                <w:u w:val="single"/>
              </w:rPr>
              <w:t>mis</w:t>
            </w:r>
            <w:r>
              <w:rPr>
                <w:rFonts w:ascii="Times New Roman" w:hAnsi="Times New Roman" w:cs="Times New Roman"/>
                <w:color w:val="000000"/>
                <w:sz w:val="24"/>
                <w:szCs w:val="24"/>
                <w:u w:val="single"/>
              </w:rPr>
              <w:t xml:space="preserve"> </w:t>
            </w:r>
            <w:r>
              <w:rPr>
                <w:rFonts w:ascii="Times New Roman" w:hAnsi="Times New Roman" w:cs="Times New Roman"/>
                <w:color w:val="000000"/>
                <w:spacing w:val="-1"/>
                <w:sz w:val="24"/>
                <w:szCs w:val="24"/>
                <w:u w:val="single"/>
              </w:rPr>
              <w:t>à nu</w:t>
            </w:r>
          </w:p>
        </w:tc>
      </w:tr>
    </w:tbl>
    <w:p w14:paraId="75D40149" w14:textId="77777777" w:rsidR="00753B44" w:rsidRDefault="00753B44" w:rsidP="00753B44">
      <w:pPr>
        <w:shd w:val="clear" w:color="auto" w:fill="FFFFFF"/>
        <w:ind w:left="198" w:right="11" w:firstLine="148"/>
        <w:jc w:val="both"/>
      </w:pPr>
    </w:p>
    <w:p w14:paraId="61424720" w14:textId="77777777" w:rsidR="00753B44" w:rsidRDefault="00753B44" w:rsidP="00753B44">
      <w:pPr>
        <w:shd w:val="clear" w:color="auto" w:fill="FFFFFF"/>
      </w:pPr>
      <w:r>
        <w:rPr>
          <w:rFonts w:ascii="Times New Roman" w:hAnsi="Times New Roman" w:cs="Times New Roman"/>
          <w:b/>
          <w:bCs/>
          <w:color w:val="000000"/>
          <w:spacing w:val="-11"/>
          <w:sz w:val="36"/>
          <w:szCs w:val="36"/>
        </w:rPr>
        <w:t>1. L</w:t>
      </w:r>
      <w:r>
        <w:rPr>
          <w:rFonts w:ascii="Times New Roman" w:hAnsi="Times New Roman" w:cs="Times New Roman"/>
          <w:b/>
          <w:bCs/>
          <w:color w:val="000000"/>
          <w:spacing w:val="-11"/>
          <w:sz w:val="36"/>
          <w:szCs w:val="36"/>
          <w:vertAlign w:val="superscript"/>
        </w:rPr>
        <w:t>’</w:t>
      </w:r>
      <w:r>
        <w:rPr>
          <w:rFonts w:ascii="Times New Roman" w:hAnsi="Times New Roman" w:cs="Times New Roman"/>
          <w:b/>
          <w:bCs/>
          <w:color w:val="000000"/>
          <w:spacing w:val="-11"/>
          <w:sz w:val="36"/>
          <w:szCs w:val="36"/>
        </w:rPr>
        <w:t>héritage afro-américain</w:t>
      </w:r>
    </w:p>
    <w:p w14:paraId="46AF8F56" w14:textId="77777777" w:rsidR="00743E75" w:rsidRDefault="00743E75" w:rsidP="00753B44">
      <w:pPr>
        <w:shd w:val="clear" w:color="auto" w:fill="FFFFFF"/>
        <w:spacing w:before="274" w:line="274" w:lineRule="exact"/>
        <w:ind w:left="212" w:right="7" w:firstLine="371"/>
        <w:jc w:val="both"/>
        <w:rPr>
          <w:rFonts w:ascii="Times New Roman" w:hAnsi="Times New Roman" w:cs="Times New Roman"/>
          <w:color w:val="000000"/>
          <w:spacing w:val="-3"/>
          <w:sz w:val="24"/>
          <w:szCs w:val="24"/>
        </w:rPr>
        <w:sectPr w:rsidR="00743E75">
          <w:type w:val="continuous"/>
          <w:pgSz w:w="11906" w:h="16838"/>
          <w:pgMar w:top="1417" w:right="1417" w:bottom="1417" w:left="1417" w:header="708" w:footer="708" w:gutter="0"/>
          <w:cols w:space="708"/>
          <w:docGrid w:linePitch="360"/>
        </w:sectPr>
      </w:pPr>
    </w:p>
    <w:p w14:paraId="581AA19E" w14:textId="77777777" w:rsidR="00753B44" w:rsidRDefault="00753B44" w:rsidP="008B05A6">
      <w:pPr>
        <w:shd w:val="clear" w:color="auto" w:fill="FFFFFF"/>
        <w:spacing w:before="240" w:line="274" w:lineRule="exact"/>
        <w:ind w:left="210" w:right="6" w:firstLine="369"/>
        <w:jc w:val="both"/>
      </w:pPr>
      <w:r>
        <w:rPr>
          <w:rFonts w:ascii="Times New Roman" w:hAnsi="Times New Roman" w:cs="Times New Roman"/>
          <w:color w:val="000000"/>
          <w:spacing w:val="-3"/>
          <w:sz w:val="24"/>
          <w:szCs w:val="24"/>
        </w:rPr>
        <w:t xml:space="preserve">Les </w:t>
      </w:r>
      <w:r>
        <w:rPr>
          <w:rFonts w:ascii="Times New Roman" w:hAnsi="Times New Roman" w:cs="Times New Roman"/>
          <w:color w:val="000000"/>
          <w:spacing w:val="15"/>
          <w:sz w:val="24"/>
          <w:szCs w:val="24"/>
        </w:rPr>
        <w:t>racines</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du rap remontent </w:t>
      </w:r>
      <w:r>
        <w:rPr>
          <w:rFonts w:ascii="Times New Roman" w:hAnsi="Times New Roman" w:cs="Times New Roman"/>
          <w:color w:val="000000"/>
          <w:spacing w:val="12"/>
          <w:sz w:val="24"/>
          <w:szCs w:val="24"/>
        </w:rPr>
        <w:t>bien</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avant 1979, année du </w:t>
      </w:r>
      <w:r>
        <w:rPr>
          <w:rFonts w:ascii="Times New Roman" w:hAnsi="Times New Roman" w:cs="Times New Roman"/>
          <w:color w:val="000000"/>
          <w:spacing w:val="9"/>
          <w:sz w:val="24"/>
          <w:szCs w:val="24"/>
        </w:rPr>
        <w:t>succès</w:t>
      </w:r>
      <w:r>
        <w:rPr>
          <w:rFonts w:ascii="Times New Roman" w:hAnsi="Times New Roman" w:cs="Times New Roman"/>
          <w:color w:val="000000"/>
          <w:sz w:val="24"/>
          <w:szCs w:val="24"/>
        </w:rPr>
        <w:t xml:space="preserve"> </w:t>
      </w:r>
      <w:r>
        <w:rPr>
          <w:rFonts w:ascii="Times New Roman" w:hAnsi="Times New Roman" w:cs="Times New Roman"/>
          <w:color w:val="000000"/>
          <w:spacing w:val="13"/>
          <w:sz w:val="24"/>
          <w:szCs w:val="24"/>
        </w:rPr>
        <w:t>planétaire</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du fameux </w:t>
      </w:r>
      <w:proofErr w:type="spellStart"/>
      <w:r>
        <w:rPr>
          <w:rFonts w:ascii="Times New Roman" w:hAnsi="Times New Roman" w:cs="Times New Roman"/>
          <w:i/>
          <w:iCs/>
          <w:color w:val="000000"/>
          <w:sz w:val="24"/>
          <w:szCs w:val="24"/>
        </w:rPr>
        <w:t>Rapper's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Delights</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Le groupe Last </w:t>
      </w:r>
      <w:proofErr w:type="spellStart"/>
      <w:r>
        <w:rPr>
          <w:rFonts w:ascii="Times New Roman" w:hAnsi="Times New Roman" w:cs="Times New Roman"/>
          <w:color w:val="000000"/>
          <w:sz w:val="24"/>
          <w:szCs w:val="24"/>
        </w:rPr>
        <w:t>Poets</w:t>
      </w:r>
      <w:proofErr w:type="spellEnd"/>
      <w:r>
        <w:rPr>
          <w:rFonts w:ascii="Times New Roman" w:hAnsi="Times New Roman" w:cs="Times New Roman"/>
          <w:color w:val="000000"/>
          <w:sz w:val="24"/>
          <w:szCs w:val="24"/>
        </w:rPr>
        <w:t xml:space="preserve">, fondé dix ans plus tôt, revendique la paternité du </w:t>
      </w:r>
      <w:r>
        <w:rPr>
          <w:rFonts w:ascii="Times New Roman" w:hAnsi="Times New Roman" w:cs="Times New Roman"/>
          <w:color w:val="000000"/>
          <w:spacing w:val="-1"/>
          <w:sz w:val="24"/>
          <w:szCs w:val="24"/>
        </w:rPr>
        <w:t xml:space="preserve">rap. A l'époque, ces jeunes Noirs </w:t>
      </w:r>
      <w:r>
        <w:rPr>
          <w:rFonts w:ascii="Times New Roman" w:hAnsi="Times New Roman" w:cs="Times New Roman"/>
          <w:color w:val="000000"/>
          <w:spacing w:val="18"/>
          <w:sz w:val="24"/>
          <w:szCs w:val="24"/>
        </w:rPr>
        <w:t>militants,</w:t>
      </w:r>
      <w:r>
        <w:rPr>
          <w:rFonts w:ascii="Times New Roman" w:hAnsi="Times New Roman" w:cs="Times New Roman"/>
          <w:color w:val="000000"/>
          <w:sz w:val="24"/>
          <w:szCs w:val="24"/>
        </w:rPr>
        <w:t xml:space="preserve"> </w:t>
      </w:r>
      <w:r>
        <w:rPr>
          <w:rFonts w:ascii="Times New Roman" w:hAnsi="Times New Roman" w:cs="Times New Roman"/>
          <w:color w:val="000000"/>
          <w:spacing w:val="14"/>
          <w:sz w:val="24"/>
          <w:szCs w:val="24"/>
        </w:rPr>
        <w:t>inspirés</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par les discours des </w:t>
      </w:r>
      <w:r>
        <w:rPr>
          <w:rFonts w:ascii="Times New Roman" w:hAnsi="Times New Roman" w:cs="Times New Roman"/>
          <w:color w:val="000000"/>
          <w:spacing w:val="16"/>
          <w:sz w:val="24"/>
          <w:szCs w:val="24"/>
        </w:rPr>
        <w:t>Black</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pacing w:val="-1"/>
          <w:sz w:val="24"/>
          <w:szCs w:val="24"/>
        </w:rPr>
        <w:t>Panthers</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pacing w:val="10"/>
          <w:sz w:val="24"/>
          <w:szCs w:val="24"/>
        </w:rPr>
        <w:t>criaient</w:t>
      </w:r>
      <w:r>
        <w:rPr>
          <w:rFonts w:ascii="Times New Roman" w:hAnsi="Times New Roman" w:cs="Times New Roman"/>
          <w:color w:val="000000"/>
          <w:sz w:val="24"/>
          <w:szCs w:val="24"/>
        </w:rPr>
        <w:t xml:space="preserve"> </w:t>
      </w:r>
      <w:r>
        <w:rPr>
          <w:rFonts w:ascii="Times New Roman" w:hAnsi="Times New Roman" w:cs="Times New Roman"/>
          <w:color w:val="000000"/>
          <w:spacing w:val="-7"/>
          <w:sz w:val="24"/>
          <w:szCs w:val="24"/>
        </w:rPr>
        <w:t xml:space="preserve">déjà </w:t>
      </w:r>
      <w:r>
        <w:rPr>
          <w:rFonts w:ascii="Times New Roman" w:hAnsi="Times New Roman" w:cs="Times New Roman"/>
          <w:color w:val="000000"/>
          <w:spacing w:val="10"/>
          <w:sz w:val="24"/>
          <w:szCs w:val="24"/>
        </w:rPr>
        <w:t>leur</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colère</w:t>
      </w:r>
      <w:r>
        <w:rPr>
          <w:rFonts w:ascii="Times New Roman" w:hAnsi="Times New Roman" w:cs="Times New Roman"/>
          <w:color w:val="000000"/>
          <w:sz w:val="24"/>
          <w:szCs w:val="24"/>
        </w:rPr>
        <w:t xml:space="preserve"> </w:t>
      </w:r>
      <w:r>
        <w:rPr>
          <w:rFonts w:ascii="Times New Roman" w:hAnsi="Times New Roman" w:cs="Times New Roman"/>
          <w:color w:val="000000"/>
          <w:spacing w:val="-7"/>
          <w:sz w:val="24"/>
          <w:szCs w:val="24"/>
        </w:rPr>
        <w:t>sous forme de rimes et sur fond de rythmes percutants.</w:t>
      </w:r>
    </w:p>
    <w:p w14:paraId="10B72044" w14:textId="77777777" w:rsidR="00753B44" w:rsidRDefault="00753B44" w:rsidP="008B05A6">
      <w:pPr>
        <w:shd w:val="clear" w:color="auto" w:fill="FFFFFF"/>
        <w:spacing w:before="240" w:line="274" w:lineRule="exact"/>
        <w:ind w:left="215" w:firstLine="312"/>
        <w:jc w:val="both"/>
      </w:pPr>
      <w:r>
        <w:rPr>
          <w:rFonts w:ascii="Times New Roman" w:hAnsi="Times New Roman" w:cs="Times New Roman"/>
          <w:color w:val="000000"/>
          <w:sz w:val="24"/>
          <w:szCs w:val="24"/>
        </w:rPr>
        <w:t xml:space="preserve">Le tube mondial </w:t>
      </w:r>
      <w:proofErr w:type="spellStart"/>
      <w:r>
        <w:rPr>
          <w:rFonts w:ascii="Times New Roman" w:hAnsi="Times New Roman" w:cs="Times New Roman"/>
          <w:i/>
          <w:iCs/>
          <w:color w:val="000000"/>
          <w:sz w:val="24"/>
          <w:szCs w:val="24"/>
        </w:rPr>
        <w:t>Rapper's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Delighis</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est suivi en 1982 par </w:t>
      </w:r>
      <w:r>
        <w:rPr>
          <w:rFonts w:ascii="Times New Roman" w:hAnsi="Times New Roman" w:cs="Times New Roman"/>
          <w:i/>
          <w:iCs/>
          <w:color w:val="000000"/>
          <w:sz w:val="24"/>
          <w:szCs w:val="24"/>
        </w:rPr>
        <w:t xml:space="preserve">The Message </w:t>
      </w:r>
      <w:r>
        <w:rPr>
          <w:rFonts w:ascii="Times New Roman" w:hAnsi="Times New Roman" w:cs="Times New Roman"/>
          <w:color w:val="000000"/>
          <w:sz w:val="24"/>
          <w:szCs w:val="24"/>
        </w:rPr>
        <w:t xml:space="preserve">de </w:t>
      </w:r>
      <w:proofErr w:type="spellStart"/>
      <w:r>
        <w:rPr>
          <w:rFonts w:ascii="Times New Roman" w:hAnsi="Times New Roman" w:cs="Times New Roman"/>
          <w:color w:val="000000"/>
          <w:sz w:val="24"/>
          <w:szCs w:val="24"/>
        </w:rPr>
        <w:t>Grandmaster</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pacing w:val="13"/>
          <w:sz w:val="24"/>
          <w:szCs w:val="24"/>
        </w:rPr>
        <w:t>Flash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et, un an plus tard, par </w:t>
      </w:r>
      <w:proofErr w:type="spellStart"/>
      <w:r>
        <w:rPr>
          <w:rFonts w:ascii="Times New Roman" w:hAnsi="Times New Roman" w:cs="Times New Roman"/>
          <w:i/>
          <w:iCs/>
          <w:color w:val="000000"/>
          <w:spacing w:val="-2"/>
          <w:sz w:val="24"/>
          <w:szCs w:val="24"/>
        </w:rPr>
        <w:t>Planet</w:t>
      </w:r>
      <w:proofErr w:type="spellEnd"/>
      <w:r>
        <w:rPr>
          <w:rFonts w:ascii="Times New Roman" w:hAnsi="Times New Roman" w:cs="Times New Roman"/>
          <w:i/>
          <w:iCs/>
          <w:color w:val="000000"/>
          <w:spacing w:val="-2"/>
          <w:sz w:val="24"/>
          <w:szCs w:val="24"/>
        </w:rPr>
        <w:t xml:space="preserve"> Rock </w:t>
      </w:r>
      <w:r>
        <w:rPr>
          <w:rFonts w:ascii="Times New Roman" w:hAnsi="Times New Roman" w:cs="Times New Roman"/>
          <w:color w:val="000000"/>
          <w:spacing w:val="-2"/>
          <w:sz w:val="24"/>
          <w:szCs w:val="24"/>
        </w:rPr>
        <w:t>d'</w:t>
      </w:r>
      <w:proofErr w:type="spellStart"/>
      <w:r>
        <w:rPr>
          <w:rFonts w:ascii="Times New Roman" w:hAnsi="Times New Roman" w:cs="Times New Roman"/>
          <w:color w:val="000000"/>
          <w:spacing w:val="-2"/>
          <w:sz w:val="24"/>
          <w:szCs w:val="24"/>
        </w:rPr>
        <w:t>Afrika</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Bambaataa</w:t>
      </w:r>
      <w:proofErr w:type="spellEnd"/>
      <w:r>
        <w:rPr>
          <w:rFonts w:ascii="Times New Roman" w:hAnsi="Times New Roman" w:cs="Times New Roman"/>
          <w:color w:val="000000"/>
          <w:spacing w:val="-2"/>
          <w:sz w:val="24"/>
          <w:szCs w:val="24"/>
        </w:rPr>
        <w:t xml:space="preserve">. Très vite, ce dernier s'impose comme la première </w:t>
      </w:r>
      <w:r>
        <w:rPr>
          <w:rFonts w:ascii="Times New Roman" w:hAnsi="Times New Roman" w:cs="Times New Roman"/>
          <w:color w:val="000000"/>
          <w:spacing w:val="9"/>
          <w:sz w:val="24"/>
          <w:szCs w:val="24"/>
        </w:rPr>
        <w:t>idole</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internationale du mouvement hip-hop. Ce géant noir, né dans </w:t>
      </w:r>
      <w:r>
        <w:rPr>
          <w:rFonts w:ascii="Times New Roman" w:hAnsi="Times New Roman" w:cs="Times New Roman"/>
          <w:color w:val="000000"/>
          <w:spacing w:val="10"/>
          <w:sz w:val="24"/>
          <w:szCs w:val="24"/>
        </w:rPr>
        <w:t xml:space="preserve">l'un </w:t>
      </w:r>
      <w:r>
        <w:rPr>
          <w:rFonts w:ascii="Times New Roman" w:hAnsi="Times New Roman" w:cs="Times New Roman"/>
          <w:color w:val="000000"/>
          <w:spacing w:val="-4"/>
          <w:sz w:val="24"/>
          <w:szCs w:val="24"/>
        </w:rPr>
        <w:t xml:space="preserve">des quartiers </w:t>
      </w:r>
      <w:r>
        <w:rPr>
          <w:rFonts w:ascii="Times New Roman" w:hAnsi="Times New Roman" w:cs="Times New Roman"/>
          <w:color w:val="000000"/>
          <w:spacing w:val="7"/>
          <w:sz w:val="24"/>
          <w:szCs w:val="24"/>
        </w:rPr>
        <w:t>les</w:t>
      </w:r>
      <w:r>
        <w:rPr>
          <w:rFonts w:ascii="Times New Roman" w:hAnsi="Times New Roman" w:cs="Times New Roman"/>
          <w:color w:val="000000"/>
          <w:sz w:val="24"/>
          <w:szCs w:val="24"/>
        </w:rPr>
        <w:t xml:space="preserve"> </w:t>
      </w:r>
      <w:r>
        <w:rPr>
          <w:rFonts w:ascii="Times New Roman" w:hAnsi="Times New Roman" w:cs="Times New Roman"/>
          <w:color w:val="000000"/>
          <w:spacing w:val="15"/>
          <w:sz w:val="24"/>
          <w:szCs w:val="24"/>
        </w:rPr>
        <w:t>plus</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violents</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de New York, South Bronx, se fait d'abord remarquer comme </w:t>
      </w:r>
      <w:r>
        <w:rPr>
          <w:rFonts w:ascii="Times New Roman" w:hAnsi="Times New Roman" w:cs="Times New Roman"/>
          <w:color w:val="000000"/>
          <w:spacing w:val="-1"/>
          <w:sz w:val="24"/>
          <w:szCs w:val="24"/>
        </w:rPr>
        <w:t xml:space="preserve">chef de gang. Jusqu'au jour où </w:t>
      </w:r>
      <w:r>
        <w:rPr>
          <w:rFonts w:ascii="Times New Roman" w:hAnsi="Times New Roman" w:cs="Times New Roman"/>
          <w:color w:val="000000"/>
          <w:spacing w:val="15"/>
          <w:sz w:val="24"/>
          <w:szCs w:val="24"/>
        </w:rPr>
        <w:t>l'un</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de ses meilleurs amis meurt dans une </w:t>
      </w:r>
      <w:r>
        <w:rPr>
          <w:rFonts w:ascii="Times New Roman" w:hAnsi="Times New Roman" w:cs="Times New Roman"/>
          <w:color w:val="000000"/>
          <w:spacing w:val="13"/>
          <w:sz w:val="24"/>
          <w:szCs w:val="24"/>
        </w:rPr>
        <w:t>bataille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avec une </w:t>
      </w:r>
      <w:r>
        <w:rPr>
          <w:rFonts w:ascii="Times New Roman" w:hAnsi="Times New Roman" w:cs="Times New Roman"/>
          <w:color w:val="000000"/>
          <w:sz w:val="24"/>
          <w:szCs w:val="24"/>
        </w:rPr>
        <w:t xml:space="preserve">bande </w:t>
      </w:r>
      <w:r>
        <w:rPr>
          <w:rFonts w:ascii="Times New Roman" w:hAnsi="Times New Roman" w:cs="Times New Roman"/>
          <w:color w:val="000000"/>
          <w:spacing w:val="20"/>
          <w:sz w:val="24"/>
          <w:szCs w:val="24"/>
        </w:rPr>
        <w:t>rivale.</w:t>
      </w:r>
      <w:r>
        <w:rPr>
          <w:rFonts w:ascii="Times New Roman" w:hAnsi="Times New Roman" w:cs="Times New Roman"/>
          <w:color w:val="000000"/>
          <w:sz w:val="24"/>
          <w:szCs w:val="24"/>
        </w:rPr>
        <w:t xml:space="preserve"> Tout à coup, c'est la </w:t>
      </w:r>
      <w:r>
        <w:rPr>
          <w:rFonts w:ascii="Times New Roman" w:hAnsi="Times New Roman" w:cs="Times New Roman"/>
          <w:color w:val="000000"/>
          <w:spacing w:val="17"/>
          <w:sz w:val="24"/>
          <w:szCs w:val="24"/>
        </w:rPr>
        <w:t>révélation</w:t>
      </w:r>
      <w:r>
        <w:rPr>
          <w:rFonts w:ascii="Times New Roman" w:hAnsi="Times New Roman" w:cs="Times New Roman"/>
          <w:color w:val="000000"/>
          <w:sz w:val="24"/>
          <w:szCs w:val="24"/>
        </w:rPr>
        <w:t xml:space="preserve"> pour </w:t>
      </w:r>
      <w:proofErr w:type="spellStart"/>
      <w:r>
        <w:rPr>
          <w:rFonts w:ascii="Times New Roman" w:hAnsi="Times New Roman" w:cs="Times New Roman"/>
          <w:color w:val="000000"/>
          <w:sz w:val="24"/>
          <w:szCs w:val="24"/>
        </w:rPr>
        <w:t>Afrika</w:t>
      </w:r>
      <w:proofErr w:type="spellEnd"/>
      <w:r>
        <w:rPr>
          <w:rFonts w:ascii="Times New Roman" w:hAnsi="Times New Roman" w:cs="Times New Roman"/>
          <w:color w:val="000000"/>
          <w:sz w:val="24"/>
          <w:szCs w:val="24"/>
        </w:rPr>
        <w:t xml:space="preserve"> : la </w:t>
      </w:r>
      <w:r>
        <w:rPr>
          <w:rFonts w:ascii="Times New Roman" w:hAnsi="Times New Roman" w:cs="Times New Roman"/>
          <w:color w:val="000000"/>
          <w:spacing w:val="16"/>
          <w:sz w:val="24"/>
          <w:szCs w:val="24"/>
        </w:rPr>
        <w:t>violence</w:t>
      </w:r>
      <w:r>
        <w:rPr>
          <w:rFonts w:ascii="Times New Roman" w:hAnsi="Times New Roman" w:cs="Times New Roman"/>
          <w:color w:val="000000"/>
          <w:sz w:val="24"/>
          <w:szCs w:val="24"/>
        </w:rPr>
        <w:t xml:space="preserve"> ne mène qu'à </w:t>
      </w:r>
      <w:r>
        <w:rPr>
          <w:rFonts w:ascii="Times New Roman" w:hAnsi="Times New Roman" w:cs="Times New Roman"/>
          <w:color w:val="000000"/>
          <w:spacing w:val="-4"/>
          <w:sz w:val="24"/>
          <w:szCs w:val="24"/>
        </w:rPr>
        <w:t xml:space="preserve">l'autodestruction. Pour la </w:t>
      </w:r>
      <w:r w:rsidRPr="00FA7273">
        <w:rPr>
          <w:rFonts w:ascii="Times New Roman" w:hAnsi="Times New Roman" w:cs="Times New Roman"/>
          <w:color w:val="000000"/>
          <w:spacing w:val="-4"/>
          <w:sz w:val="24"/>
          <w:szCs w:val="24"/>
          <w:u w:val="single"/>
        </w:rPr>
        <w:t>contrecarrer</w:t>
      </w:r>
      <w:r w:rsidRPr="00FA7273">
        <w:rPr>
          <w:rFonts w:ascii="Times New Roman" w:hAnsi="Times New Roman" w:cs="Times New Roman"/>
          <w:color w:val="000000"/>
          <w:spacing w:val="-1"/>
          <w:sz w:val="24"/>
          <w:szCs w:val="24"/>
          <w:vertAlign w:val="superscript"/>
        </w:rPr>
        <w:t>(a)</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10"/>
          <w:sz w:val="24"/>
          <w:szCs w:val="24"/>
        </w:rPr>
        <w:t>l'ancien</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délinquant adopte l'expression musicale hip-</w:t>
      </w:r>
      <w:r>
        <w:rPr>
          <w:rFonts w:ascii="Times New Roman" w:hAnsi="Times New Roman" w:cs="Times New Roman"/>
          <w:color w:val="000000"/>
          <w:sz w:val="24"/>
          <w:szCs w:val="24"/>
        </w:rPr>
        <w:t xml:space="preserve">hop et fonde la Zulu Nation, mouvement artistique et pacifiste qui </w:t>
      </w:r>
      <w:r w:rsidRPr="00FA7273">
        <w:rPr>
          <w:rFonts w:ascii="Times New Roman" w:hAnsi="Times New Roman" w:cs="Times New Roman"/>
          <w:color w:val="000000"/>
          <w:sz w:val="24"/>
          <w:szCs w:val="24"/>
          <w:u w:val="single"/>
        </w:rPr>
        <w:t>étendra</w:t>
      </w:r>
      <w:r>
        <w:rPr>
          <w:rFonts w:ascii="Times New Roman" w:hAnsi="Times New Roman" w:cs="Times New Roman"/>
          <w:color w:val="000000"/>
          <w:spacing w:val="-1"/>
          <w:sz w:val="24"/>
          <w:szCs w:val="24"/>
          <w:vertAlign w:val="superscript"/>
        </w:rPr>
        <w:t>(b</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z w:val="24"/>
          <w:szCs w:val="24"/>
        </w:rPr>
        <w:t xml:space="preserve"> son influence </w:t>
      </w:r>
      <w:r>
        <w:rPr>
          <w:rFonts w:ascii="Times New Roman" w:hAnsi="Times New Roman" w:cs="Times New Roman"/>
          <w:color w:val="000000"/>
          <w:spacing w:val="8"/>
          <w:sz w:val="24"/>
          <w:szCs w:val="24"/>
        </w:rPr>
        <w:t>jusqu'en</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 xml:space="preserve">Europe au </w:t>
      </w:r>
      <w:r>
        <w:rPr>
          <w:rFonts w:ascii="Times New Roman" w:hAnsi="Times New Roman" w:cs="Times New Roman"/>
          <w:color w:val="000000"/>
          <w:spacing w:val="8"/>
          <w:sz w:val="24"/>
          <w:szCs w:val="24"/>
        </w:rPr>
        <w:t>milieu</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des années 1980.</w:t>
      </w:r>
    </w:p>
    <w:p w14:paraId="5C5D7976" w14:textId="77777777" w:rsidR="00753B44" w:rsidRPr="00397FF0" w:rsidRDefault="00753B44" w:rsidP="008B05A6">
      <w:pPr>
        <w:shd w:val="clear" w:color="auto" w:fill="FFFFFF"/>
        <w:spacing w:before="240" w:line="274" w:lineRule="exact"/>
        <w:ind w:left="215" w:firstLine="312"/>
        <w:jc w:val="both"/>
        <w:rPr>
          <w:rFonts w:ascii="Times New Roman" w:hAnsi="Times New Roman" w:cs="Times New Roman"/>
          <w:color w:val="000000"/>
          <w:spacing w:val="-11"/>
          <w:sz w:val="24"/>
          <w:szCs w:val="24"/>
        </w:rPr>
      </w:pPr>
      <w:r>
        <w:rPr>
          <w:rFonts w:ascii="Times New Roman" w:hAnsi="Times New Roman" w:cs="Times New Roman"/>
          <w:color w:val="000000"/>
          <w:spacing w:val="-2"/>
          <w:sz w:val="24"/>
          <w:szCs w:val="24"/>
        </w:rPr>
        <w:t xml:space="preserve">Dès 1982, les </w:t>
      </w:r>
      <w:proofErr w:type="spellStart"/>
      <w:r>
        <w:rPr>
          <w:rFonts w:ascii="Times New Roman" w:hAnsi="Times New Roman" w:cs="Times New Roman"/>
          <w:color w:val="000000"/>
          <w:spacing w:val="-2"/>
          <w:sz w:val="24"/>
          <w:szCs w:val="24"/>
        </w:rPr>
        <w:t>l</w:t>
      </w:r>
      <w:r>
        <w:rPr>
          <w:rFonts w:ascii="Times New Roman" w:hAnsi="Times New Roman" w:cs="Times New Roman"/>
          <w:color w:val="000000"/>
          <w:spacing w:val="-2"/>
          <w:sz w:val="24"/>
          <w:szCs w:val="24"/>
          <w:vertAlign w:val="superscript"/>
        </w:rPr>
        <w:t>ers</w:t>
      </w:r>
      <w:proofErr w:type="spellEnd"/>
      <w:r>
        <w:rPr>
          <w:rFonts w:ascii="Times New Roman" w:hAnsi="Times New Roman" w:cs="Times New Roman"/>
          <w:color w:val="000000"/>
          <w:spacing w:val="-2"/>
          <w:sz w:val="24"/>
          <w:szCs w:val="24"/>
        </w:rPr>
        <w:t xml:space="preserve"> rappeurs </w:t>
      </w:r>
      <w:r>
        <w:rPr>
          <w:rFonts w:ascii="Times New Roman" w:hAnsi="Times New Roman" w:cs="Times New Roman"/>
          <w:color w:val="000000"/>
          <w:spacing w:val="16"/>
          <w:sz w:val="24"/>
          <w:szCs w:val="24"/>
        </w:rPr>
        <w:t>américains</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débarquent en France pour une </w:t>
      </w:r>
      <w:r>
        <w:rPr>
          <w:rFonts w:ascii="Times New Roman" w:hAnsi="Times New Roman" w:cs="Times New Roman"/>
          <w:color w:val="000000"/>
          <w:spacing w:val="10"/>
          <w:sz w:val="24"/>
          <w:szCs w:val="24"/>
        </w:rPr>
        <w:t>série</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de concerts. Tous ceux qui comptent dans le hip-hop sont là comme </w:t>
      </w:r>
      <w:proofErr w:type="spellStart"/>
      <w:r>
        <w:rPr>
          <w:rFonts w:ascii="Times New Roman" w:hAnsi="Times New Roman" w:cs="Times New Roman"/>
          <w:color w:val="000000"/>
          <w:spacing w:val="-2"/>
          <w:sz w:val="24"/>
          <w:szCs w:val="24"/>
        </w:rPr>
        <w:t>Afrika</w:t>
      </w:r>
      <w:proofErr w:type="spellEnd"/>
      <w:r>
        <w:rPr>
          <w:rFonts w:ascii="Times New Roman" w:hAnsi="Times New Roman" w:cs="Times New Roman"/>
          <w:color w:val="000000"/>
          <w:spacing w:val="-2"/>
          <w:sz w:val="24"/>
          <w:szCs w:val="24"/>
        </w:rPr>
        <w:t xml:space="preserve"> </w:t>
      </w:r>
      <w:proofErr w:type="spellStart"/>
      <w:proofErr w:type="gramStart"/>
      <w:r>
        <w:rPr>
          <w:rFonts w:ascii="Times New Roman" w:hAnsi="Times New Roman" w:cs="Times New Roman"/>
          <w:color w:val="000000"/>
          <w:spacing w:val="-2"/>
          <w:sz w:val="24"/>
          <w:szCs w:val="24"/>
        </w:rPr>
        <w:t>Bambaataa</w:t>
      </w:r>
      <w:proofErr w:type="spellEnd"/>
      <w:r>
        <w:rPr>
          <w:rFonts w:ascii="Times New Roman" w:hAnsi="Times New Roman" w:cs="Times New Roman"/>
          <w:color w:val="000000"/>
          <w:spacing w:val="-2"/>
          <w:sz w:val="24"/>
          <w:szCs w:val="24"/>
        </w:rPr>
        <w:t>,..</w:t>
      </w:r>
      <w:proofErr w:type="gramEnd"/>
      <w:r>
        <w:rPr>
          <w:rFonts w:ascii="Times New Roman" w:hAnsi="Times New Roman" w:cs="Times New Roman"/>
          <w:color w:val="000000"/>
          <w:spacing w:val="-2"/>
          <w:sz w:val="24"/>
          <w:szCs w:val="24"/>
        </w:rPr>
        <w:t xml:space="preserve"> Si la tournée est un échec commercial, cette rencontre fait naître des </w:t>
      </w:r>
      <w:r w:rsidRPr="00FA7273">
        <w:rPr>
          <w:rFonts w:ascii="Times New Roman" w:hAnsi="Times New Roman" w:cs="Times New Roman"/>
          <w:color w:val="000000"/>
          <w:spacing w:val="-2"/>
          <w:sz w:val="24"/>
          <w:szCs w:val="24"/>
          <w:u w:val="single"/>
        </w:rPr>
        <w:t>vocations</w:t>
      </w:r>
      <w:r>
        <w:rPr>
          <w:rFonts w:ascii="Times New Roman" w:hAnsi="Times New Roman" w:cs="Times New Roman"/>
          <w:color w:val="000000"/>
          <w:spacing w:val="-1"/>
          <w:sz w:val="24"/>
          <w:szCs w:val="24"/>
          <w:vertAlign w:val="superscript"/>
        </w:rPr>
        <w:t>(c</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2"/>
          <w:sz w:val="24"/>
          <w:szCs w:val="24"/>
        </w:rPr>
        <w:t xml:space="preserve"> chez un public d'adolescents </w:t>
      </w:r>
      <w:r>
        <w:rPr>
          <w:rFonts w:ascii="Times New Roman" w:hAnsi="Times New Roman" w:cs="Times New Roman"/>
          <w:color w:val="000000"/>
          <w:spacing w:val="-4"/>
          <w:sz w:val="24"/>
          <w:szCs w:val="24"/>
        </w:rPr>
        <w:t xml:space="preserve">en recherche. Avec ce concert, les </w:t>
      </w:r>
      <w:r>
        <w:rPr>
          <w:rFonts w:ascii="Times New Roman" w:hAnsi="Times New Roman" w:cs="Times New Roman"/>
          <w:color w:val="000000"/>
          <w:spacing w:val="14"/>
          <w:sz w:val="24"/>
          <w:szCs w:val="24"/>
        </w:rPr>
        <w:t>jeunes</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des </w:t>
      </w:r>
      <w:r>
        <w:rPr>
          <w:rFonts w:ascii="Times New Roman" w:hAnsi="Times New Roman" w:cs="Times New Roman"/>
          <w:color w:val="000000"/>
          <w:spacing w:val="15"/>
          <w:sz w:val="24"/>
          <w:szCs w:val="24"/>
        </w:rPr>
        <w:t>banlieues</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françaises trouvent enfin un moyen </w:t>
      </w:r>
      <w:r>
        <w:rPr>
          <w:rFonts w:ascii="Times New Roman" w:hAnsi="Times New Roman" w:cs="Times New Roman"/>
          <w:color w:val="000000"/>
          <w:spacing w:val="-7"/>
          <w:sz w:val="24"/>
          <w:szCs w:val="24"/>
        </w:rPr>
        <w:t xml:space="preserve">d'expression approprié pour foire entendre </w:t>
      </w:r>
      <w:r w:rsidRPr="00397FF0">
        <w:rPr>
          <w:rFonts w:ascii="Times New Roman" w:hAnsi="Times New Roman" w:cs="Times New Roman"/>
          <w:color w:val="000000"/>
          <w:spacing w:val="-11"/>
          <w:sz w:val="24"/>
          <w:szCs w:val="24"/>
        </w:rPr>
        <w:t>leur voix.</w:t>
      </w:r>
    </w:p>
    <w:p w14:paraId="09099CE1" w14:textId="77777777" w:rsidR="00743E75" w:rsidRDefault="00753B44" w:rsidP="008B05A6">
      <w:pPr>
        <w:shd w:val="clear" w:color="auto" w:fill="FFFFFF"/>
        <w:spacing w:before="240" w:line="274" w:lineRule="exact"/>
        <w:ind w:left="216" w:firstLine="313"/>
        <w:jc w:val="both"/>
        <w:rPr>
          <w:rFonts w:ascii="Times New Roman" w:hAnsi="Times New Roman" w:cs="Times New Roman"/>
          <w:color w:val="000000"/>
          <w:spacing w:val="-6"/>
          <w:sz w:val="24"/>
          <w:szCs w:val="24"/>
        </w:rPr>
      </w:pPr>
      <w:r w:rsidRPr="00397FF0">
        <w:rPr>
          <w:rFonts w:ascii="Times New Roman" w:hAnsi="Times New Roman" w:cs="Times New Roman"/>
          <w:color w:val="000000"/>
          <w:spacing w:val="-11"/>
          <w:sz w:val="24"/>
          <w:szCs w:val="24"/>
        </w:rPr>
        <w:t>En 198</w:t>
      </w:r>
      <w:r>
        <w:rPr>
          <w:rFonts w:ascii="Times New Roman" w:hAnsi="Times New Roman" w:cs="Times New Roman"/>
          <w:color w:val="000000"/>
          <w:spacing w:val="-3"/>
          <w:sz w:val="24"/>
          <w:szCs w:val="24"/>
        </w:rPr>
        <w:t xml:space="preserve">4. T.F. 1 diffuse la première </w:t>
      </w:r>
      <w:r>
        <w:rPr>
          <w:rFonts w:ascii="Times New Roman" w:hAnsi="Times New Roman" w:cs="Times New Roman"/>
          <w:color w:val="000000"/>
          <w:spacing w:val="11"/>
          <w:sz w:val="24"/>
          <w:szCs w:val="24"/>
        </w:rPr>
        <w:t>émission</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de rap mondiale, « Hip-Hop ». Son créateur, Sidney, </w:t>
      </w:r>
      <w:r>
        <w:rPr>
          <w:rFonts w:ascii="Times New Roman" w:hAnsi="Times New Roman" w:cs="Times New Roman"/>
          <w:color w:val="000000"/>
          <w:spacing w:val="9"/>
          <w:sz w:val="24"/>
          <w:szCs w:val="24"/>
        </w:rPr>
        <w:t>s'impose</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comme le premier animateur </w:t>
      </w:r>
      <w:r>
        <w:rPr>
          <w:rFonts w:ascii="Times New Roman" w:hAnsi="Times New Roman" w:cs="Times New Roman"/>
          <w:color w:val="000000"/>
          <w:spacing w:val="14"/>
          <w:sz w:val="24"/>
          <w:szCs w:val="24"/>
        </w:rPr>
        <w:t>noir</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de la </w:t>
      </w:r>
      <w:r>
        <w:rPr>
          <w:rFonts w:ascii="Times New Roman" w:hAnsi="Times New Roman" w:cs="Times New Roman"/>
          <w:color w:val="000000"/>
          <w:spacing w:val="11"/>
          <w:sz w:val="24"/>
          <w:szCs w:val="24"/>
        </w:rPr>
        <w:t>télévision</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 xml:space="preserve">française. Les </w:t>
      </w:r>
      <w:r w:rsidRPr="00FA7273">
        <w:rPr>
          <w:rFonts w:ascii="Times New Roman" w:hAnsi="Times New Roman" w:cs="Times New Roman"/>
          <w:color w:val="000000"/>
          <w:spacing w:val="-3"/>
          <w:sz w:val="24"/>
          <w:szCs w:val="24"/>
          <w:u w:val="single"/>
        </w:rPr>
        <w:t>cités</w:t>
      </w:r>
      <w:r>
        <w:rPr>
          <w:rFonts w:ascii="Times New Roman" w:hAnsi="Times New Roman" w:cs="Times New Roman"/>
          <w:color w:val="000000"/>
          <w:spacing w:val="-1"/>
          <w:sz w:val="24"/>
          <w:szCs w:val="24"/>
          <w:vertAlign w:val="superscript"/>
        </w:rPr>
        <w:t>(d</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1"/>
          <w:sz w:val="24"/>
          <w:szCs w:val="24"/>
          <w:vertAlign w:val="superscript"/>
        </w:rPr>
        <w:t xml:space="preserve"> </w:t>
      </w:r>
      <w:r>
        <w:rPr>
          <w:rFonts w:ascii="Times New Roman" w:hAnsi="Times New Roman" w:cs="Times New Roman"/>
          <w:color w:val="000000"/>
          <w:spacing w:val="-1"/>
          <w:sz w:val="24"/>
          <w:szCs w:val="24"/>
        </w:rPr>
        <w:t xml:space="preserve">branchent la télé, la </w:t>
      </w:r>
      <w:r>
        <w:rPr>
          <w:rFonts w:ascii="Times New Roman" w:hAnsi="Times New Roman" w:cs="Times New Roman"/>
          <w:color w:val="000000"/>
          <w:spacing w:val="13"/>
          <w:sz w:val="24"/>
          <w:szCs w:val="24"/>
        </w:rPr>
        <w:t>télé</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allume la banlieue. Mais la récupération est là : la pub fait de cette </w:t>
      </w:r>
      <w:r>
        <w:rPr>
          <w:rFonts w:ascii="Times New Roman" w:hAnsi="Times New Roman" w:cs="Times New Roman"/>
          <w:color w:val="000000"/>
          <w:sz w:val="24"/>
          <w:szCs w:val="24"/>
        </w:rPr>
        <w:t xml:space="preserve">« </w:t>
      </w:r>
      <w:r>
        <w:rPr>
          <w:rFonts w:ascii="Times New Roman" w:hAnsi="Times New Roman" w:cs="Times New Roman"/>
          <w:color w:val="000000"/>
          <w:spacing w:val="21"/>
          <w:sz w:val="24"/>
          <w:szCs w:val="24"/>
        </w:rPr>
        <w:t>culture</w:t>
      </w:r>
      <w:r>
        <w:rPr>
          <w:rFonts w:ascii="Times New Roman" w:hAnsi="Times New Roman" w:cs="Times New Roman"/>
          <w:color w:val="000000"/>
          <w:sz w:val="24"/>
          <w:szCs w:val="24"/>
        </w:rPr>
        <w:t xml:space="preserve"> </w:t>
      </w:r>
      <w:r>
        <w:rPr>
          <w:rFonts w:ascii="Times New Roman" w:hAnsi="Times New Roman" w:cs="Times New Roman"/>
          <w:color w:val="000000"/>
          <w:spacing w:val="25"/>
          <w:sz w:val="24"/>
          <w:szCs w:val="24"/>
        </w:rPr>
        <w:t>jeune</w:t>
      </w:r>
      <w:r>
        <w:rPr>
          <w:rFonts w:ascii="Times New Roman" w:hAnsi="Times New Roman" w:cs="Times New Roman"/>
          <w:color w:val="000000"/>
          <w:sz w:val="24"/>
          <w:szCs w:val="24"/>
        </w:rPr>
        <w:t xml:space="preserve"> » un nouveau vecteur de consommation. On vend bientôt des </w:t>
      </w:r>
      <w:r w:rsidRPr="00FA7273">
        <w:rPr>
          <w:rFonts w:ascii="Times New Roman" w:hAnsi="Times New Roman" w:cs="Times New Roman"/>
          <w:color w:val="000000"/>
          <w:sz w:val="24"/>
          <w:szCs w:val="24"/>
          <w:u w:val="single"/>
        </w:rPr>
        <w:t>barils</w:t>
      </w:r>
      <w:r>
        <w:rPr>
          <w:rFonts w:ascii="Times New Roman" w:hAnsi="Times New Roman" w:cs="Times New Roman"/>
          <w:color w:val="000000"/>
          <w:spacing w:val="-1"/>
          <w:sz w:val="24"/>
          <w:szCs w:val="24"/>
          <w:vertAlign w:val="superscript"/>
        </w:rPr>
        <w:t>(e</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z w:val="24"/>
          <w:szCs w:val="24"/>
        </w:rPr>
        <w:t xml:space="preserve"> de </w:t>
      </w:r>
      <w:r>
        <w:rPr>
          <w:rFonts w:ascii="Times New Roman" w:hAnsi="Times New Roman" w:cs="Times New Roman"/>
          <w:color w:val="000000"/>
          <w:spacing w:val="11"/>
          <w:sz w:val="24"/>
          <w:szCs w:val="24"/>
        </w:rPr>
        <w:t>lessive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et des camemberts sur fond de musique rap. Toutefois la machine est lancée. Le rap </w:t>
      </w:r>
      <w:r>
        <w:rPr>
          <w:rFonts w:ascii="Times New Roman" w:hAnsi="Times New Roman" w:cs="Times New Roman"/>
          <w:color w:val="000000"/>
          <w:spacing w:val="-4"/>
          <w:sz w:val="24"/>
          <w:szCs w:val="24"/>
        </w:rPr>
        <w:t xml:space="preserve">est désormais </w:t>
      </w:r>
      <w:r>
        <w:rPr>
          <w:rFonts w:ascii="Times New Roman" w:hAnsi="Times New Roman" w:cs="Times New Roman"/>
          <w:color w:val="000000"/>
          <w:spacing w:val="14"/>
          <w:sz w:val="24"/>
          <w:szCs w:val="24"/>
        </w:rPr>
        <w:t>l'unique</w:t>
      </w:r>
      <w:r>
        <w:rPr>
          <w:rFonts w:ascii="Times New Roman" w:hAnsi="Times New Roman" w:cs="Times New Roman"/>
          <w:color w:val="000000"/>
          <w:sz w:val="24"/>
          <w:szCs w:val="24"/>
        </w:rPr>
        <w:t xml:space="preserve"> </w:t>
      </w:r>
      <w:r>
        <w:rPr>
          <w:rFonts w:ascii="Times New Roman" w:hAnsi="Times New Roman" w:cs="Times New Roman"/>
          <w:color w:val="000000"/>
          <w:spacing w:val="10"/>
          <w:sz w:val="24"/>
          <w:szCs w:val="24"/>
        </w:rPr>
        <w:t>raison</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de vivre d'un petit groupe. En </w:t>
      </w:r>
      <w:r>
        <w:rPr>
          <w:rFonts w:ascii="Times New Roman" w:hAnsi="Times New Roman" w:cs="Times New Roman"/>
          <w:color w:val="000000"/>
          <w:spacing w:val="12"/>
          <w:sz w:val="24"/>
          <w:szCs w:val="24"/>
        </w:rPr>
        <w:t>banlieue,</w:t>
      </w:r>
      <w:r>
        <w:rPr>
          <w:rFonts w:ascii="Times New Roman" w:hAnsi="Times New Roman" w:cs="Times New Roman"/>
          <w:color w:val="000000"/>
          <w:sz w:val="24"/>
          <w:szCs w:val="24"/>
        </w:rPr>
        <w:t xml:space="preserve"> </w:t>
      </w:r>
      <w:r>
        <w:rPr>
          <w:rFonts w:ascii="Times New Roman" w:hAnsi="Times New Roman" w:cs="Times New Roman"/>
          <w:color w:val="000000"/>
          <w:spacing w:val="-4"/>
          <w:sz w:val="24"/>
          <w:szCs w:val="24"/>
        </w:rPr>
        <w:t xml:space="preserve">la résistance hip-hop </w:t>
      </w:r>
      <w:r>
        <w:rPr>
          <w:rFonts w:ascii="Times New Roman" w:hAnsi="Times New Roman" w:cs="Times New Roman"/>
          <w:color w:val="000000"/>
          <w:spacing w:val="10"/>
          <w:sz w:val="24"/>
          <w:szCs w:val="24"/>
        </w:rPr>
        <w:t>s'organise.</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Le retour sur la scène parisienne passe par un </w:t>
      </w:r>
      <w:r>
        <w:rPr>
          <w:rFonts w:ascii="Times New Roman" w:hAnsi="Times New Roman" w:cs="Times New Roman"/>
          <w:color w:val="000000"/>
          <w:spacing w:val="-2"/>
          <w:sz w:val="24"/>
          <w:szCs w:val="24"/>
          <w:u w:val="single"/>
        </w:rPr>
        <w:t>terrain vague</w:t>
      </w:r>
      <w:r>
        <w:rPr>
          <w:rFonts w:ascii="Times New Roman" w:hAnsi="Times New Roman" w:cs="Times New Roman"/>
          <w:color w:val="000000"/>
          <w:spacing w:val="-1"/>
          <w:sz w:val="24"/>
          <w:szCs w:val="24"/>
          <w:vertAlign w:val="superscript"/>
        </w:rPr>
        <w:t>(f</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2"/>
          <w:sz w:val="24"/>
          <w:szCs w:val="24"/>
        </w:rPr>
        <w:t xml:space="preserve">non </w:t>
      </w:r>
      <w:r>
        <w:rPr>
          <w:rFonts w:ascii="Times New Roman" w:hAnsi="Times New Roman" w:cs="Times New Roman"/>
          <w:color w:val="000000"/>
          <w:spacing w:val="15"/>
          <w:sz w:val="24"/>
          <w:szCs w:val="24"/>
        </w:rPr>
        <w:t>loin</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 xml:space="preserve">du métro </w:t>
      </w:r>
      <w:r>
        <w:rPr>
          <w:rFonts w:ascii="Times New Roman" w:hAnsi="Times New Roman" w:cs="Times New Roman"/>
          <w:color w:val="000000"/>
          <w:sz w:val="24"/>
          <w:szCs w:val="24"/>
        </w:rPr>
        <w:t xml:space="preserve">aérien de la station La Chapelle, qui devient en 1986 le rendez-vous des </w:t>
      </w:r>
      <w:r>
        <w:rPr>
          <w:rFonts w:ascii="Times New Roman" w:hAnsi="Times New Roman" w:cs="Times New Roman"/>
          <w:i/>
          <w:iCs/>
          <w:color w:val="000000"/>
          <w:sz w:val="24"/>
          <w:szCs w:val="24"/>
        </w:rPr>
        <w:t xml:space="preserve">break-beats. </w:t>
      </w:r>
      <w:r>
        <w:rPr>
          <w:rFonts w:ascii="Times New Roman" w:hAnsi="Times New Roman" w:cs="Times New Roman"/>
          <w:color w:val="000000"/>
          <w:sz w:val="24"/>
          <w:szCs w:val="24"/>
        </w:rPr>
        <w:t xml:space="preserve">Ces </w:t>
      </w:r>
      <w:r>
        <w:rPr>
          <w:rFonts w:ascii="Times New Roman" w:hAnsi="Times New Roman" w:cs="Times New Roman"/>
          <w:color w:val="000000"/>
          <w:spacing w:val="-2"/>
          <w:sz w:val="24"/>
          <w:szCs w:val="24"/>
        </w:rPr>
        <w:t xml:space="preserve">années de galère permettent au rap français de </w:t>
      </w:r>
      <w:r w:rsidRPr="00FA7273">
        <w:rPr>
          <w:rFonts w:ascii="Times New Roman" w:hAnsi="Times New Roman" w:cs="Times New Roman"/>
          <w:color w:val="000000"/>
          <w:spacing w:val="-2"/>
          <w:sz w:val="24"/>
          <w:szCs w:val="24"/>
          <w:u w:val="single"/>
        </w:rPr>
        <w:t>s'affranchir</w:t>
      </w:r>
      <w:r>
        <w:rPr>
          <w:rFonts w:ascii="Times New Roman" w:hAnsi="Times New Roman" w:cs="Times New Roman"/>
          <w:color w:val="000000"/>
          <w:spacing w:val="-1"/>
          <w:sz w:val="24"/>
          <w:szCs w:val="24"/>
          <w:vertAlign w:val="superscript"/>
        </w:rPr>
        <w:t>(g</w:t>
      </w:r>
      <w:r w:rsidRPr="00FA7273">
        <w:rPr>
          <w:rFonts w:ascii="Times New Roman" w:hAnsi="Times New Roman" w:cs="Times New Roman"/>
          <w:color w:val="000000"/>
          <w:spacing w:val="-1"/>
          <w:sz w:val="24"/>
          <w:szCs w:val="24"/>
          <w:vertAlign w:val="superscript"/>
        </w:rPr>
        <w:t>)</w:t>
      </w:r>
      <w:r>
        <w:rPr>
          <w:rFonts w:ascii="Times New Roman" w:hAnsi="Times New Roman" w:cs="Times New Roman"/>
          <w:color w:val="000000"/>
          <w:spacing w:val="-2"/>
          <w:sz w:val="24"/>
          <w:szCs w:val="24"/>
        </w:rPr>
        <w:t xml:space="preserve"> du modèle américain. Alors que les premiers rappeurs se contentaient d'imiter, peu à peu la langue hargneuse et poétique des </w:t>
      </w:r>
      <w:r>
        <w:rPr>
          <w:rFonts w:ascii="Times New Roman" w:hAnsi="Times New Roman" w:cs="Times New Roman"/>
          <w:color w:val="000000"/>
          <w:spacing w:val="11"/>
          <w:sz w:val="24"/>
          <w:szCs w:val="24"/>
        </w:rPr>
        <w:t>banlieues</w:t>
      </w:r>
      <w:r>
        <w:rPr>
          <w:rFonts w:ascii="Times New Roman" w:hAnsi="Times New Roman" w:cs="Times New Roman"/>
          <w:color w:val="000000"/>
          <w:sz w:val="24"/>
          <w:szCs w:val="24"/>
        </w:rPr>
        <w:t xml:space="preserve"> </w:t>
      </w:r>
      <w:r>
        <w:rPr>
          <w:rFonts w:ascii="Times New Roman" w:hAnsi="Times New Roman" w:cs="Times New Roman"/>
          <w:color w:val="000000"/>
          <w:spacing w:val="-6"/>
          <w:sz w:val="24"/>
          <w:szCs w:val="24"/>
        </w:rPr>
        <w:t>va se substituer aux paroles en « yaourt » (anglais de cuisine).</w:t>
      </w:r>
    </w:p>
    <w:p w14:paraId="50D424A0" w14:textId="77777777" w:rsidR="00743E75" w:rsidRDefault="00743E75" w:rsidP="008B05A6">
      <w:pPr>
        <w:shd w:val="clear" w:color="auto" w:fill="FFFFFF"/>
        <w:spacing w:before="240" w:line="274" w:lineRule="exact"/>
        <w:jc w:val="both"/>
        <w:rPr>
          <w:rFonts w:ascii="Times New Roman" w:hAnsi="Times New Roman" w:cs="Times New Roman"/>
          <w:color w:val="000000"/>
          <w:spacing w:val="-6"/>
          <w:sz w:val="24"/>
          <w:szCs w:val="24"/>
        </w:rPr>
        <w:sectPr w:rsidR="00743E75">
          <w:type w:val="continuous"/>
          <w:pgSz w:w="11906" w:h="16838"/>
          <w:pgMar w:top="1418" w:right="1418" w:bottom="1418" w:left="1418" w:header="709" w:footer="709" w:gutter="0"/>
          <w:lnNumType w:countBy="1" w:start="7" w:restart="newSection"/>
          <w:cols w:space="708"/>
          <w:docGrid w:linePitch="360"/>
        </w:sectPr>
      </w:pPr>
    </w:p>
    <w:tbl>
      <w:tblPr>
        <w:tblStyle w:val="Grilledutableau"/>
        <w:tblW w:w="0" w:type="auto"/>
        <w:tblBorders>
          <w:insideH w:val="none" w:sz="0" w:space="0" w:color="auto"/>
          <w:insideV w:val="none" w:sz="0" w:space="0" w:color="auto"/>
        </w:tblBorders>
        <w:tblLook w:val="01E0" w:firstRow="1" w:lastRow="1" w:firstColumn="1" w:lastColumn="1" w:noHBand="0" w:noVBand="0"/>
      </w:tblPr>
      <w:tblGrid>
        <w:gridCol w:w="4165"/>
        <w:gridCol w:w="4165"/>
      </w:tblGrid>
      <w:tr w:rsidR="00C77B8A" w14:paraId="0FF4935A" w14:textId="77777777" w:rsidTr="00C77B8A">
        <w:trPr>
          <w:trHeight w:val="218"/>
        </w:trPr>
        <w:tc>
          <w:tcPr>
            <w:tcW w:w="8330" w:type="dxa"/>
            <w:gridSpan w:val="2"/>
            <w:tcBorders>
              <w:top w:val="single" w:sz="4" w:space="0" w:color="auto"/>
              <w:bottom w:val="nil"/>
            </w:tcBorders>
          </w:tcPr>
          <w:p w14:paraId="41B3208D" w14:textId="104D4C74" w:rsidR="00C77B8A" w:rsidRPr="00C77B8A" w:rsidRDefault="00C77B8A" w:rsidP="008B3FC0">
            <w:pPr>
              <w:shd w:val="clear" w:color="auto" w:fill="FFFFFF"/>
              <w:spacing w:line="274" w:lineRule="exact"/>
              <w:ind w:right="11"/>
              <w:jc w:val="center"/>
              <w:rPr>
                <w:rFonts w:ascii="Arial Rounded MT Bold" w:hAnsi="Arial Rounded MT Bold" w:cs="Times New Roman"/>
                <w:color w:val="FF0000"/>
                <w:spacing w:val="-2"/>
                <w:sz w:val="24"/>
                <w:szCs w:val="24"/>
              </w:rPr>
            </w:pPr>
            <w:proofErr w:type="gramStart"/>
            <w:r>
              <w:rPr>
                <w:rFonts w:ascii="Arial Rounded MT Bold" w:hAnsi="Arial Rounded MT Bold" w:cs="Times New Roman"/>
                <w:color w:val="FF0000"/>
                <w:spacing w:val="-2"/>
                <w:sz w:val="24"/>
                <w:szCs w:val="24"/>
              </w:rPr>
              <w:t>vocabulaire</w:t>
            </w:r>
            <w:proofErr w:type="gramEnd"/>
            <w:r>
              <w:rPr>
                <w:rFonts w:ascii="Arial Rounded MT Bold" w:hAnsi="Arial Rounded MT Bold" w:cs="Times New Roman"/>
                <w:color w:val="FF0000"/>
                <w:spacing w:val="-2"/>
                <w:sz w:val="24"/>
                <w:szCs w:val="24"/>
              </w:rPr>
              <w:t xml:space="preserve"> même exercice</w:t>
            </w:r>
          </w:p>
        </w:tc>
      </w:tr>
      <w:tr w:rsidR="00753B44" w14:paraId="7B1773D2" w14:textId="77777777" w:rsidTr="00C77B8A">
        <w:tblPrEx>
          <w:tblBorders>
            <w:insideH w:val="single" w:sz="4" w:space="0" w:color="auto"/>
            <w:insideV w:val="single" w:sz="4" w:space="0" w:color="auto"/>
          </w:tblBorders>
        </w:tblPrEx>
        <w:tc>
          <w:tcPr>
            <w:tcW w:w="4165" w:type="dxa"/>
            <w:tcBorders>
              <w:top w:val="nil"/>
              <w:right w:val="nil"/>
            </w:tcBorders>
          </w:tcPr>
          <w:p w14:paraId="758DF380" w14:textId="77777777" w:rsidR="00753B44" w:rsidRPr="00FA7273" w:rsidRDefault="00743E75" w:rsidP="00743E75">
            <w:pPr>
              <w:shd w:val="clear" w:color="auto" w:fill="FFFFFF"/>
              <w:jc w:val="both"/>
              <w:rPr>
                <w:rFonts w:ascii="Times New Roman" w:hAnsi="Times New Roman" w:cs="Times New Roman"/>
                <w:sz w:val="2"/>
                <w:szCs w:val="2"/>
              </w:rPr>
            </w:pPr>
            <w:r>
              <w:rPr>
                <w:color w:val="000000"/>
                <w:w w:val="76"/>
              </w:rPr>
              <w:t xml:space="preserve"> </w:t>
            </w:r>
            <w:r w:rsidR="00753B44">
              <w:rPr>
                <w:color w:val="000000"/>
                <w:w w:val="76"/>
              </w:rPr>
              <w:t>(1) prendre de l'importance</w:t>
            </w:r>
          </w:p>
          <w:p w14:paraId="61C36C7C" w14:textId="77777777" w:rsidR="00753B44" w:rsidRDefault="00753B44" w:rsidP="00743E75">
            <w:pPr>
              <w:shd w:val="clear" w:color="auto" w:fill="FFFFFF"/>
            </w:pPr>
            <w:r>
              <w:rPr>
                <w:color w:val="000000"/>
                <w:w w:val="76"/>
              </w:rPr>
              <w:t>(3) volont</w:t>
            </w:r>
            <w:r>
              <w:rPr>
                <w:rFonts w:cs="Times New Roman"/>
                <w:color w:val="000000"/>
                <w:w w:val="76"/>
              </w:rPr>
              <w:t>é</w:t>
            </w:r>
            <w:r>
              <w:rPr>
                <w:color w:val="000000"/>
                <w:w w:val="76"/>
              </w:rPr>
              <w:t xml:space="preserve"> de faire ou de suivre quelqu'un ou </w:t>
            </w:r>
            <w:proofErr w:type="spellStart"/>
            <w:r>
              <w:rPr>
                <w:color w:val="000000"/>
                <w:w w:val="76"/>
              </w:rPr>
              <w:t>qque</w:t>
            </w:r>
            <w:proofErr w:type="spellEnd"/>
            <w:r>
              <w:rPr>
                <w:color w:val="000000"/>
                <w:w w:val="76"/>
              </w:rPr>
              <w:t xml:space="preserve"> </w:t>
            </w:r>
            <w:proofErr w:type="spellStart"/>
            <w:r>
              <w:rPr>
                <w:color w:val="000000"/>
                <w:w w:val="76"/>
              </w:rPr>
              <w:t>ch</w:t>
            </w:r>
            <w:proofErr w:type="spellEnd"/>
          </w:p>
          <w:p w14:paraId="2125BBF9" w14:textId="77777777" w:rsidR="00753B44" w:rsidRDefault="00753B44" w:rsidP="00743E75">
            <w:pPr>
              <w:shd w:val="clear" w:color="auto" w:fill="FFFFFF"/>
              <w:rPr>
                <w:color w:val="000000"/>
                <w:w w:val="76"/>
              </w:rPr>
            </w:pPr>
            <w:r>
              <w:rPr>
                <w:color w:val="000000"/>
                <w:w w:val="76"/>
              </w:rPr>
              <w:t>(5) devenir ind</w:t>
            </w:r>
            <w:r>
              <w:rPr>
                <w:rFonts w:cs="Times New Roman"/>
                <w:color w:val="000000"/>
                <w:w w:val="76"/>
              </w:rPr>
              <w:t>é</w:t>
            </w:r>
            <w:r>
              <w:rPr>
                <w:color w:val="000000"/>
                <w:w w:val="76"/>
              </w:rPr>
              <w:t>pendant de</w:t>
            </w:r>
          </w:p>
          <w:p w14:paraId="3FA8FAA7" w14:textId="77777777" w:rsidR="00753B44" w:rsidRPr="00397FF0" w:rsidRDefault="00753B44" w:rsidP="00743E75">
            <w:pPr>
              <w:shd w:val="clear" w:color="auto" w:fill="FFFFFF"/>
            </w:pPr>
            <w:r>
              <w:rPr>
                <w:color w:val="000000"/>
                <w:spacing w:val="-1"/>
                <w:w w:val="74"/>
              </w:rPr>
              <w:t xml:space="preserve">(7) </w:t>
            </w:r>
            <w:r>
              <w:rPr>
                <w:color w:val="000000"/>
                <w:spacing w:val="10"/>
                <w:w w:val="74"/>
              </w:rPr>
              <w:t>s'opposer à</w:t>
            </w:r>
          </w:p>
        </w:tc>
        <w:tc>
          <w:tcPr>
            <w:tcW w:w="4165" w:type="dxa"/>
            <w:tcBorders>
              <w:top w:val="nil"/>
              <w:left w:val="nil"/>
            </w:tcBorders>
          </w:tcPr>
          <w:p w14:paraId="50A49F2D" w14:textId="77777777" w:rsidR="00753B44" w:rsidRPr="00397FF0" w:rsidRDefault="00753B44" w:rsidP="00743E75">
            <w:pPr>
              <w:shd w:val="clear" w:color="auto" w:fill="FFFFFF"/>
              <w:ind w:left="4"/>
              <w:rPr>
                <w:color w:val="000000"/>
                <w:w w:val="75"/>
              </w:rPr>
            </w:pPr>
            <w:r w:rsidRPr="00397FF0">
              <w:rPr>
                <w:color w:val="000000"/>
                <w:w w:val="75"/>
              </w:rPr>
              <w:t xml:space="preserve">(2) bloc </w:t>
            </w:r>
            <w:r>
              <w:rPr>
                <w:color w:val="000000"/>
                <w:w w:val="75"/>
              </w:rPr>
              <w:t>d'immeubles dans la banlieue</w:t>
            </w:r>
          </w:p>
          <w:p w14:paraId="567B5843" w14:textId="77777777" w:rsidR="00753B44" w:rsidRPr="00397FF0" w:rsidRDefault="00753B44" w:rsidP="00743E75">
            <w:pPr>
              <w:shd w:val="clear" w:color="auto" w:fill="FFFFFF"/>
              <w:ind w:left="4"/>
              <w:rPr>
                <w:color w:val="000000"/>
                <w:w w:val="75"/>
              </w:rPr>
            </w:pPr>
            <w:r>
              <w:rPr>
                <w:color w:val="000000"/>
                <w:w w:val="75"/>
              </w:rPr>
              <w:t>(4) surface dans une ville laiss</w:t>
            </w:r>
            <w:r w:rsidRPr="00397FF0">
              <w:rPr>
                <w:color w:val="000000"/>
                <w:w w:val="75"/>
              </w:rPr>
              <w:t>é</w:t>
            </w:r>
            <w:r>
              <w:rPr>
                <w:color w:val="000000"/>
                <w:w w:val="75"/>
              </w:rPr>
              <w:t xml:space="preserve">e </w:t>
            </w:r>
            <w:r w:rsidRPr="00397FF0">
              <w:rPr>
                <w:color w:val="000000"/>
                <w:w w:val="75"/>
              </w:rPr>
              <w:t>à</w:t>
            </w:r>
            <w:r>
              <w:rPr>
                <w:color w:val="000000"/>
                <w:w w:val="75"/>
              </w:rPr>
              <w:t xml:space="preserve"> l'abandon</w:t>
            </w:r>
          </w:p>
          <w:p w14:paraId="54F5F727" w14:textId="77777777" w:rsidR="00753B44" w:rsidRPr="00397FF0" w:rsidRDefault="00753B44" w:rsidP="00743E75">
            <w:pPr>
              <w:jc w:val="both"/>
              <w:rPr>
                <w:color w:val="000000"/>
                <w:w w:val="75"/>
              </w:rPr>
            </w:pPr>
            <w:r w:rsidRPr="00397FF0">
              <w:rPr>
                <w:color w:val="000000"/>
                <w:w w:val="75"/>
              </w:rPr>
              <w:t>(6) boîte</w:t>
            </w:r>
          </w:p>
        </w:tc>
      </w:tr>
    </w:tbl>
    <w:p w14:paraId="4DC34BA1" w14:textId="77777777" w:rsidR="00743E75" w:rsidRDefault="00743E75" w:rsidP="000B5A25">
      <w:pPr>
        <w:shd w:val="clear" w:color="auto" w:fill="FFFFFF"/>
        <w:spacing w:before="281" w:line="274" w:lineRule="exact"/>
        <w:ind w:left="18" w:firstLine="288"/>
        <w:jc w:val="both"/>
        <w:rPr>
          <w:color w:val="000000"/>
          <w:w w:val="94"/>
          <w:sz w:val="24"/>
          <w:szCs w:val="24"/>
        </w:rPr>
        <w:sectPr w:rsidR="00743E75">
          <w:type w:val="continuous"/>
          <w:pgSz w:w="11906" w:h="16838"/>
          <w:pgMar w:top="1417" w:right="1417" w:bottom="1417" w:left="1417" w:header="708" w:footer="708" w:gutter="0"/>
          <w:cols w:space="708"/>
          <w:docGrid w:linePitch="360"/>
        </w:sectPr>
      </w:pPr>
    </w:p>
    <w:p w14:paraId="7A8AC9C5" w14:textId="77777777" w:rsidR="00936338" w:rsidRDefault="00936338" w:rsidP="00936338">
      <w:pPr>
        <w:shd w:val="clear" w:color="auto" w:fill="FFFFFF"/>
        <w:rPr>
          <w:rFonts w:ascii="Times New Roman" w:hAnsi="Times New Roman" w:cs="Times New Roman"/>
          <w:b/>
          <w:bCs/>
          <w:color w:val="000000"/>
          <w:spacing w:val="-11"/>
          <w:sz w:val="36"/>
          <w:szCs w:val="36"/>
        </w:rPr>
      </w:pPr>
    </w:p>
    <w:p w14:paraId="05DD6A0C" w14:textId="53A84C7A" w:rsidR="00936338" w:rsidRDefault="00936338" w:rsidP="00936338">
      <w:pPr>
        <w:shd w:val="clear" w:color="auto" w:fill="FFFFFF"/>
      </w:pPr>
      <w:r>
        <w:rPr>
          <w:rFonts w:ascii="Times New Roman" w:hAnsi="Times New Roman" w:cs="Times New Roman"/>
          <w:b/>
          <w:bCs/>
          <w:color w:val="000000"/>
          <w:spacing w:val="-11"/>
          <w:sz w:val="36"/>
          <w:szCs w:val="36"/>
        </w:rPr>
        <w:t>2. La sortie du ghetto</w:t>
      </w:r>
    </w:p>
    <w:p w14:paraId="3E7D3802" w14:textId="77777777" w:rsidR="00C77B8A" w:rsidRDefault="00C77B8A" w:rsidP="00C77B8A">
      <w:pPr>
        <w:shd w:val="clear" w:color="auto" w:fill="FFFFFF"/>
        <w:spacing w:before="281" w:line="274" w:lineRule="exact"/>
        <w:ind w:left="25" w:right="7" w:firstLine="317"/>
        <w:jc w:val="both"/>
        <w:rPr>
          <w:rFonts w:ascii="Times New Roman" w:hAnsi="Times New Roman" w:cs="Times New Roman"/>
          <w:color w:val="000000"/>
          <w:spacing w:val="-8"/>
          <w:sz w:val="24"/>
          <w:szCs w:val="24"/>
        </w:rPr>
        <w:sectPr w:rsidR="00C77B8A" w:rsidSect="00947D82">
          <w:type w:val="continuous"/>
          <w:pgSz w:w="11906" w:h="16838"/>
          <w:pgMar w:top="1418" w:right="1418" w:bottom="1418" w:left="1418" w:header="709" w:footer="709" w:gutter="0"/>
          <w:lnNumType w:countBy="1" w:distance="-32767" w:restart="newSection"/>
          <w:cols w:space="708"/>
          <w:vAlign w:val="center"/>
          <w:docGrid w:linePitch="360"/>
        </w:sectPr>
      </w:pPr>
    </w:p>
    <w:p w14:paraId="58394191" w14:textId="7F0002ED" w:rsidR="000B5A25" w:rsidRPr="00C77B8A" w:rsidRDefault="000B5A25" w:rsidP="00C77B8A">
      <w:pPr>
        <w:shd w:val="clear" w:color="auto" w:fill="FFFFFF"/>
        <w:spacing w:before="281" w:line="274" w:lineRule="exact"/>
        <w:ind w:left="25" w:right="7" w:firstLine="317"/>
        <w:jc w:val="both"/>
        <w:rPr>
          <w:rFonts w:ascii="Times New Roman" w:hAnsi="Times New Roman" w:cs="Times New Roman"/>
          <w:color w:val="000000"/>
          <w:spacing w:val="-8"/>
          <w:sz w:val="24"/>
          <w:szCs w:val="24"/>
        </w:rPr>
      </w:pPr>
      <w:r w:rsidRPr="00C77B8A">
        <w:rPr>
          <w:rFonts w:ascii="Times New Roman" w:hAnsi="Times New Roman" w:cs="Times New Roman"/>
          <w:color w:val="000000"/>
          <w:spacing w:val="-8"/>
          <w:sz w:val="24"/>
          <w:szCs w:val="24"/>
        </w:rPr>
        <w:t xml:space="preserve">1990 une compilation provoque la surprise : « </w:t>
      </w:r>
      <w:proofErr w:type="spellStart"/>
      <w:r w:rsidRPr="00C77B8A">
        <w:rPr>
          <w:rFonts w:ascii="Times New Roman" w:hAnsi="Times New Roman" w:cs="Times New Roman"/>
          <w:color w:val="000000"/>
          <w:spacing w:val="-8"/>
          <w:sz w:val="24"/>
          <w:szCs w:val="24"/>
        </w:rPr>
        <w:t>Rapattitude</w:t>
      </w:r>
      <w:proofErr w:type="spellEnd"/>
      <w:r w:rsidRPr="00C77B8A">
        <w:rPr>
          <w:rFonts w:ascii="Times New Roman" w:hAnsi="Times New Roman" w:cs="Times New Roman"/>
          <w:color w:val="000000"/>
          <w:spacing w:val="-8"/>
          <w:sz w:val="24"/>
          <w:szCs w:val="24"/>
        </w:rPr>
        <w:t xml:space="preserve"> ». Ce premier disque d'or du rap français réunit des groupes et des artistes issus des cités de la banlieue de Paris. Les groupes qui vont jouer un rôle important font leur première apparition sur la scène médiatique. Les maisons de disques s'aperçoivent que la culture rock, dominante, ne fait pas </w:t>
      </w:r>
      <w:r w:rsidRPr="00C77B8A">
        <w:rPr>
          <w:rFonts w:ascii="Times New Roman" w:hAnsi="Times New Roman" w:cs="Times New Roman"/>
          <w:color w:val="000000"/>
          <w:spacing w:val="-8"/>
          <w:sz w:val="24"/>
          <w:szCs w:val="24"/>
          <w:u w:val="single"/>
        </w:rPr>
        <w:t>l'unanimité</w:t>
      </w:r>
      <w:r w:rsidRPr="00C77B8A">
        <w:rPr>
          <w:rFonts w:ascii="Times New Roman" w:hAnsi="Times New Roman" w:cs="Times New Roman"/>
          <w:color w:val="000000"/>
          <w:spacing w:val="-8"/>
          <w:sz w:val="24"/>
          <w:szCs w:val="24"/>
          <w:vertAlign w:val="superscript"/>
        </w:rPr>
        <w:t>(a)</w:t>
      </w:r>
      <w:r w:rsidRPr="00C77B8A">
        <w:rPr>
          <w:rFonts w:ascii="Times New Roman" w:hAnsi="Times New Roman" w:cs="Times New Roman"/>
          <w:color w:val="000000"/>
          <w:spacing w:val="-8"/>
          <w:sz w:val="24"/>
          <w:szCs w:val="24"/>
        </w:rPr>
        <w:t xml:space="preserve"> en banlieue. Dans celles-ci, ce sont les musiques noires, comme la soûl, le funk et le rap qui ont droit de </w:t>
      </w:r>
      <w:r w:rsidRPr="00C77B8A">
        <w:rPr>
          <w:rFonts w:ascii="Times New Roman" w:hAnsi="Times New Roman" w:cs="Times New Roman"/>
          <w:color w:val="000000"/>
          <w:spacing w:val="-8"/>
          <w:sz w:val="24"/>
          <w:szCs w:val="24"/>
          <w:u w:val="single"/>
        </w:rPr>
        <w:t>cité</w:t>
      </w:r>
      <w:r w:rsidRPr="00C77B8A">
        <w:rPr>
          <w:rFonts w:ascii="Times New Roman" w:hAnsi="Times New Roman" w:cs="Times New Roman"/>
          <w:color w:val="000000"/>
          <w:spacing w:val="-8"/>
          <w:sz w:val="24"/>
          <w:szCs w:val="24"/>
          <w:vertAlign w:val="superscript"/>
        </w:rPr>
        <w:t>(b)</w:t>
      </w:r>
      <w:r w:rsidRPr="00C77B8A">
        <w:rPr>
          <w:rFonts w:ascii="Times New Roman" w:hAnsi="Times New Roman" w:cs="Times New Roman"/>
          <w:color w:val="000000"/>
          <w:spacing w:val="-8"/>
          <w:sz w:val="24"/>
          <w:szCs w:val="24"/>
        </w:rPr>
        <w:t>.</w:t>
      </w:r>
    </w:p>
    <w:p w14:paraId="27954EF7" w14:textId="77777777" w:rsidR="000B5A25" w:rsidRPr="00743E75" w:rsidRDefault="000B5A25" w:rsidP="000B5A25">
      <w:pPr>
        <w:shd w:val="clear" w:color="auto" w:fill="FFFFFF"/>
        <w:spacing w:before="281" w:line="274" w:lineRule="exact"/>
        <w:ind w:left="25" w:right="7" w:firstLine="317"/>
        <w:jc w:val="both"/>
        <w:rPr>
          <w:rFonts w:ascii="Times New Roman" w:hAnsi="Times New Roman" w:cs="Times New Roman"/>
        </w:rPr>
      </w:pPr>
      <w:r w:rsidRPr="00743E75">
        <w:rPr>
          <w:rFonts w:ascii="Times New Roman" w:hAnsi="Times New Roman" w:cs="Times New Roman"/>
          <w:color w:val="000000"/>
          <w:spacing w:val="-8"/>
          <w:sz w:val="24"/>
          <w:szCs w:val="24"/>
        </w:rPr>
        <w:t xml:space="preserve">L'été suivant, dans la </w:t>
      </w:r>
      <w:r w:rsidRPr="00743E75">
        <w:rPr>
          <w:rFonts w:ascii="Times New Roman" w:hAnsi="Times New Roman" w:cs="Times New Roman"/>
          <w:color w:val="000000"/>
          <w:spacing w:val="12"/>
          <w:sz w:val="24"/>
          <w:szCs w:val="24"/>
        </w:rPr>
        <w:t>banlieue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8"/>
          <w:sz w:val="24"/>
          <w:szCs w:val="24"/>
        </w:rPr>
        <w:t xml:space="preserve">sud de la </w:t>
      </w:r>
      <w:r w:rsidRPr="00743E75">
        <w:rPr>
          <w:rFonts w:ascii="Times New Roman" w:hAnsi="Times New Roman" w:cs="Times New Roman"/>
          <w:color w:val="000000"/>
          <w:spacing w:val="8"/>
          <w:sz w:val="24"/>
          <w:szCs w:val="24"/>
        </w:rPr>
        <w:t>capitale,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8"/>
          <w:sz w:val="24"/>
          <w:szCs w:val="24"/>
        </w:rPr>
        <w:t xml:space="preserve">un jeune de </w:t>
      </w:r>
      <w:r w:rsidRPr="00743E75">
        <w:rPr>
          <w:rFonts w:ascii="Times New Roman" w:hAnsi="Times New Roman" w:cs="Times New Roman"/>
          <w:color w:val="000000"/>
          <w:spacing w:val="9"/>
          <w:sz w:val="24"/>
          <w:szCs w:val="24"/>
        </w:rPr>
        <w:t xml:space="preserve">Villeneuve-Saint-Georges </w:t>
      </w:r>
      <w:r w:rsidRPr="00743E75">
        <w:rPr>
          <w:rFonts w:ascii="Times New Roman" w:hAnsi="Times New Roman" w:cs="Times New Roman"/>
          <w:color w:val="000000"/>
          <w:spacing w:val="-4"/>
          <w:sz w:val="24"/>
          <w:szCs w:val="24"/>
        </w:rPr>
        <w:t xml:space="preserve">crée l'événement : VM.C. </w:t>
      </w:r>
      <w:proofErr w:type="spellStart"/>
      <w:r w:rsidRPr="00743E75">
        <w:rPr>
          <w:rFonts w:ascii="Times New Roman" w:hAnsi="Times New Roman" w:cs="Times New Roman"/>
          <w:color w:val="000000"/>
          <w:spacing w:val="10"/>
          <w:sz w:val="24"/>
          <w:szCs w:val="24"/>
        </w:rPr>
        <w:t>Solaar</w:t>
      </w:r>
      <w:proofErr w:type="spellEnd"/>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sort son premier </w:t>
      </w:r>
      <w:r w:rsidRPr="00743E75">
        <w:rPr>
          <w:rFonts w:ascii="Times New Roman" w:hAnsi="Times New Roman" w:cs="Times New Roman"/>
          <w:color w:val="000000"/>
          <w:spacing w:val="11"/>
          <w:sz w:val="24"/>
          <w:szCs w:val="24"/>
        </w:rPr>
        <w:t>single</w:t>
      </w:r>
      <w:r w:rsidRPr="00743E75">
        <w:rPr>
          <w:rFonts w:ascii="Times New Roman" w:hAnsi="Times New Roman" w:cs="Times New Roman"/>
          <w:color w:val="000000"/>
          <w:sz w:val="24"/>
          <w:szCs w:val="24"/>
        </w:rPr>
        <w:t xml:space="preserve"> </w:t>
      </w:r>
      <w:r w:rsidRPr="00743E75">
        <w:rPr>
          <w:rFonts w:ascii="Times New Roman" w:hAnsi="Times New Roman" w:cs="Times New Roman"/>
          <w:i/>
          <w:iCs/>
          <w:color w:val="000000"/>
          <w:spacing w:val="-4"/>
          <w:sz w:val="24"/>
          <w:szCs w:val="24"/>
        </w:rPr>
        <w:t xml:space="preserve">Bouge de là ! </w:t>
      </w:r>
      <w:r w:rsidRPr="00743E75">
        <w:rPr>
          <w:rFonts w:ascii="Times New Roman" w:hAnsi="Times New Roman" w:cs="Times New Roman"/>
          <w:color w:val="000000"/>
          <w:spacing w:val="-4"/>
          <w:sz w:val="24"/>
          <w:szCs w:val="24"/>
        </w:rPr>
        <w:t xml:space="preserve">En </w:t>
      </w:r>
      <w:r w:rsidRPr="00743E75">
        <w:rPr>
          <w:rFonts w:ascii="Times New Roman" w:hAnsi="Times New Roman" w:cs="Times New Roman"/>
          <w:color w:val="000000"/>
          <w:spacing w:val="16"/>
          <w:sz w:val="24"/>
          <w:szCs w:val="24"/>
        </w:rPr>
        <w:t>quelques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0"/>
          <w:sz w:val="24"/>
          <w:szCs w:val="24"/>
        </w:rPr>
        <w:t>mois,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le </w:t>
      </w:r>
      <w:r w:rsidRPr="00743E75">
        <w:rPr>
          <w:rFonts w:ascii="Times New Roman" w:hAnsi="Times New Roman" w:cs="Times New Roman"/>
          <w:color w:val="000000"/>
          <w:spacing w:val="14"/>
          <w:sz w:val="24"/>
          <w:szCs w:val="24"/>
        </w:rPr>
        <w:t>jeune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6"/>
          <w:sz w:val="24"/>
          <w:szCs w:val="24"/>
        </w:rPr>
        <w:t xml:space="preserve">rappeur atteint le sommet de la célébrité. Son premier album se vend à plus d'un </w:t>
      </w:r>
      <w:r w:rsidRPr="00743E75">
        <w:rPr>
          <w:rFonts w:ascii="Times New Roman" w:hAnsi="Times New Roman" w:cs="Times New Roman"/>
          <w:color w:val="000000"/>
          <w:spacing w:val="16"/>
          <w:sz w:val="24"/>
          <w:szCs w:val="24"/>
        </w:rPr>
        <w:t xml:space="preserve">million </w:t>
      </w:r>
      <w:r w:rsidRPr="00743E75">
        <w:rPr>
          <w:rFonts w:ascii="Times New Roman" w:hAnsi="Times New Roman" w:cs="Times New Roman"/>
          <w:color w:val="000000"/>
          <w:spacing w:val="10"/>
          <w:sz w:val="24"/>
          <w:szCs w:val="24"/>
        </w:rPr>
        <w:t>d'exemplaires.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Le rap étend son influence : les jeunes des grandes </w:t>
      </w:r>
      <w:r w:rsidRPr="00743E75">
        <w:rPr>
          <w:rFonts w:ascii="Times New Roman" w:hAnsi="Times New Roman" w:cs="Times New Roman"/>
          <w:color w:val="000000"/>
          <w:spacing w:val="12"/>
          <w:sz w:val="24"/>
          <w:szCs w:val="24"/>
        </w:rPr>
        <w:t>villes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de province à forte </w:t>
      </w:r>
      <w:r w:rsidRPr="00743E75">
        <w:rPr>
          <w:rFonts w:ascii="Times New Roman" w:hAnsi="Times New Roman" w:cs="Times New Roman"/>
          <w:color w:val="000000"/>
          <w:spacing w:val="14"/>
          <w:sz w:val="24"/>
          <w:szCs w:val="24"/>
        </w:rPr>
        <w:t>densité</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9"/>
          <w:sz w:val="24"/>
          <w:szCs w:val="24"/>
        </w:rPr>
        <w:t>multi-ethnique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se mettent à </w:t>
      </w:r>
      <w:r w:rsidRPr="00743E75">
        <w:rPr>
          <w:rFonts w:ascii="Times New Roman" w:hAnsi="Times New Roman" w:cs="Times New Roman"/>
          <w:color w:val="000000"/>
          <w:spacing w:val="17"/>
          <w:sz w:val="24"/>
          <w:szCs w:val="24"/>
        </w:rPr>
        <w:t>leur</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7"/>
          <w:sz w:val="24"/>
          <w:szCs w:val="24"/>
        </w:rPr>
        <w:t>tour</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dans la prose-combat de </w:t>
      </w:r>
      <w:r w:rsidRPr="00743E75">
        <w:rPr>
          <w:rFonts w:ascii="Times New Roman" w:hAnsi="Times New Roman" w:cs="Times New Roman"/>
          <w:color w:val="000000"/>
          <w:spacing w:val="9"/>
          <w:sz w:val="24"/>
          <w:szCs w:val="24"/>
        </w:rPr>
        <w:t>l'expression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rap : </w:t>
      </w:r>
      <w:r w:rsidRPr="00743E75">
        <w:rPr>
          <w:rFonts w:ascii="Times New Roman" w:hAnsi="Times New Roman" w:cs="Times New Roman"/>
          <w:color w:val="000000"/>
          <w:spacing w:val="10"/>
          <w:sz w:val="24"/>
          <w:szCs w:val="24"/>
        </w:rPr>
        <w:t>Marseille,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7"/>
          <w:sz w:val="24"/>
          <w:szCs w:val="24"/>
        </w:rPr>
        <w:t xml:space="preserve">Rennes, Lyon, Strasbourg, Toulouse ou Montpellier. À </w:t>
      </w:r>
      <w:r w:rsidRPr="00743E75">
        <w:rPr>
          <w:rFonts w:ascii="Times New Roman" w:hAnsi="Times New Roman" w:cs="Times New Roman"/>
          <w:color w:val="000000"/>
          <w:spacing w:val="9"/>
          <w:sz w:val="24"/>
          <w:szCs w:val="24"/>
        </w:rPr>
        <w:t>Marseille,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7"/>
          <w:sz w:val="24"/>
          <w:szCs w:val="24"/>
        </w:rPr>
        <w:t xml:space="preserve">le groupe LA.M. invente un rap méditerranéen </w:t>
      </w:r>
      <w:r w:rsidRPr="00743E75">
        <w:rPr>
          <w:rFonts w:ascii="Times New Roman" w:hAnsi="Times New Roman" w:cs="Times New Roman"/>
          <w:color w:val="000000"/>
          <w:spacing w:val="-7"/>
          <w:sz w:val="24"/>
          <w:szCs w:val="24"/>
          <w:u w:val="single"/>
        </w:rPr>
        <w:t>métissé</w:t>
      </w:r>
      <w:r w:rsidRPr="00743E75">
        <w:rPr>
          <w:rFonts w:ascii="Times New Roman" w:hAnsi="Times New Roman" w:cs="Times New Roman"/>
          <w:color w:val="000000"/>
          <w:spacing w:val="-1"/>
          <w:w w:val="94"/>
          <w:sz w:val="24"/>
          <w:szCs w:val="24"/>
          <w:vertAlign w:val="superscript"/>
        </w:rPr>
        <w:t>(c)</w:t>
      </w:r>
      <w:r w:rsidRPr="00743E75">
        <w:rPr>
          <w:rFonts w:ascii="Times New Roman" w:hAnsi="Times New Roman" w:cs="Times New Roman"/>
          <w:color w:val="000000"/>
          <w:spacing w:val="-7"/>
          <w:sz w:val="24"/>
          <w:szCs w:val="24"/>
        </w:rPr>
        <w:t xml:space="preserve"> de sonorités orientales.</w:t>
      </w:r>
    </w:p>
    <w:p w14:paraId="260313CD" w14:textId="77777777" w:rsidR="000B5A25" w:rsidRPr="00743E75" w:rsidRDefault="000B5A25" w:rsidP="000B5A25">
      <w:pPr>
        <w:shd w:val="clear" w:color="auto" w:fill="FFFFFF"/>
        <w:spacing w:before="281" w:line="274" w:lineRule="exact"/>
        <w:ind w:left="25" w:right="7" w:firstLine="317"/>
        <w:jc w:val="both"/>
        <w:rPr>
          <w:rFonts w:ascii="Times New Roman" w:hAnsi="Times New Roman" w:cs="Times New Roman"/>
          <w:color w:val="000000"/>
          <w:spacing w:val="-7"/>
          <w:sz w:val="24"/>
          <w:szCs w:val="24"/>
        </w:rPr>
      </w:pPr>
      <w:r w:rsidRPr="00743E75">
        <w:rPr>
          <w:rFonts w:ascii="Times New Roman" w:hAnsi="Times New Roman" w:cs="Times New Roman"/>
          <w:color w:val="000000"/>
          <w:spacing w:val="-5"/>
          <w:sz w:val="24"/>
          <w:szCs w:val="24"/>
        </w:rPr>
        <w:t xml:space="preserve">Simultanément, la </w:t>
      </w:r>
      <w:r w:rsidRPr="00743E75">
        <w:rPr>
          <w:rFonts w:ascii="Times New Roman" w:hAnsi="Times New Roman" w:cs="Times New Roman"/>
          <w:color w:val="000000"/>
          <w:spacing w:val="8"/>
          <w:sz w:val="24"/>
          <w:szCs w:val="24"/>
        </w:rPr>
        <w:t>loi</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sur </w:t>
      </w:r>
      <w:r w:rsidRPr="00743E75">
        <w:rPr>
          <w:rFonts w:ascii="Times New Roman" w:hAnsi="Times New Roman" w:cs="Times New Roman"/>
          <w:color w:val="000000"/>
          <w:spacing w:val="5"/>
          <w:sz w:val="24"/>
          <w:szCs w:val="24"/>
        </w:rPr>
        <w:t>les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quotas oblige les radios et les </w:t>
      </w:r>
      <w:r w:rsidRPr="00743E75">
        <w:rPr>
          <w:rFonts w:ascii="Times New Roman" w:hAnsi="Times New Roman" w:cs="Times New Roman"/>
          <w:color w:val="000000"/>
          <w:spacing w:val="11"/>
          <w:sz w:val="24"/>
          <w:szCs w:val="24"/>
        </w:rPr>
        <w:t>télévisions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à diffuser au moins </w:t>
      </w:r>
      <w:r w:rsidRPr="00743E75">
        <w:rPr>
          <w:rFonts w:ascii="Times New Roman" w:hAnsi="Times New Roman" w:cs="Times New Roman"/>
          <w:color w:val="000000"/>
          <w:spacing w:val="-4"/>
          <w:sz w:val="24"/>
          <w:szCs w:val="24"/>
        </w:rPr>
        <w:t xml:space="preserve">40% de chanson française. Une </w:t>
      </w:r>
      <w:r w:rsidRPr="00743E75">
        <w:rPr>
          <w:rFonts w:ascii="Times New Roman" w:hAnsi="Times New Roman" w:cs="Times New Roman"/>
          <w:color w:val="000000"/>
          <w:spacing w:val="10"/>
          <w:sz w:val="24"/>
          <w:szCs w:val="24"/>
        </w:rPr>
        <w:t>décision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u w:val="single"/>
        </w:rPr>
        <w:t>providentielle</w:t>
      </w:r>
      <w:r w:rsidRPr="00743E75">
        <w:rPr>
          <w:rFonts w:ascii="Times New Roman" w:hAnsi="Times New Roman" w:cs="Times New Roman"/>
          <w:color w:val="000000"/>
          <w:spacing w:val="-1"/>
          <w:w w:val="94"/>
          <w:sz w:val="24"/>
          <w:szCs w:val="24"/>
          <w:vertAlign w:val="superscript"/>
        </w:rPr>
        <w:t>(d)</w:t>
      </w:r>
      <w:r w:rsidRPr="00743E75">
        <w:rPr>
          <w:rFonts w:ascii="Times New Roman" w:hAnsi="Times New Roman" w:cs="Times New Roman"/>
          <w:color w:val="000000"/>
          <w:spacing w:val="-4"/>
          <w:sz w:val="24"/>
          <w:szCs w:val="24"/>
        </w:rPr>
        <w:t xml:space="preserve"> qui va </w:t>
      </w:r>
      <w:r w:rsidRPr="00743E75">
        <w:rPr>
          <w:rFonts w:ascii="Times New Roman" w:hAnsi="Times New Roman" w:cs="Times New Roman"/>
          <w:color w:val="000000"/>
          <w:spacing w:val="-4"/>
          <w:sz w:val="24"/>
          <w:szCs w:val="24"/>
          <w:u w:val="single"/>
        </w:rPr>
        <w:t>donner un coup de pouce</w:t>
      </w:r>
      <w:r w:rsidRPr="00743E75">
        <w:rPr>
          <w:rFonts w:ascii="Times New Roman" w:hAnsi="Times New Roman" w:cs="Times New Roman"/>
          <w:color w:val="000000"/>
          <w:spacing w:val="-1"/>
          <w:w w:val="94"/>
          <w:sz w:val="24"/>
          <w:szCs w:val="24"/>
          <w:vertAlign w:val="superscript"/>
        </w:rPr>
        <w:t>(</w:t>
      </w:r>
      <w:proofErr w:type="gramStart"/>
      <w:r w:rsidRPr="00743E75">
        <w:rPr>
          <w:rFonts w:ascii="Times New Roman" w:hAnsi="Times New Roman" w:cs="Times New Roman"/>
          <w:color w:val="000000"/>
          <w:spacing w:val="-1"/>
          <w:w w:val="94"/>
          <w:sz w:val="24"/>
          <w:szCs w:val="24"/>
          <w:vertAlign w:val="superscript"/>
        </w:rPr>
        <w:t xml:space="preserve">e)   </w:t>
      </w:r>
      <w:proofErr w:type="gramEnd"/>
      <w:r w:rsidRPr="00743E75">
        <w:rPr>
          <w:rFonts w:ascii="Times New Roman" w:hAnsi="Times New Roman" w:cs="Times New Roman"/>
          <w:color w:val="000000"/>
          <w:spacing w:val="-1"/>
          <w:w w:val="94"/>
          <w:sz w:val="24"/>
          <w:szCs w:val="24"/>
          <w:vertAlign w:val="superscript"/>
        </w:rPr>
        <w:t xml:space="preserve"> </w:t>
      </w:r>
      <w:r w:rsidRPr="00743E75">
        <w:rPr>
          <w:rFonts w:ascii="Times New Roman" w:hAnsi="Times New Roman" w:cs="Times New Roman"/>
          <w:color w:val="000000"/>
          <w:spacing w:val="26"/>
          <w:sz w:val="24"/>
          <w:szCs w:val="24"/>
        </w:rPr>
        <w:t>aux</w:t>
      </w:r>
      <w:r w:rsidRPr="00743E75">
        <w:rPr>
          <w:rFonts w:ascii="Times New Roman" w:hAnsi="Times New Roman" w:cs="Times New Roman"/>
          <w:color w:val="000000"/>
          <w:sz w:val="24"/>
          <w:szCs w:val="24"/>
        </w:rPr>
        <w:t xml:space="preserve"> poètes de la rue. S'imposent les groupes de rap </w:t>
      </w:r>
      <w:r w:rsidRPr="00743E75">
        <w:rPr>
          <w:rFonts w:ascii="Times New Roman" w:hAnsi="Times New Roman" w:cs="Times New Roman"/>
          <w:color w:val="000000"/>
          <w:spacing w:val="19"/>
          <w:sz w:val="24"/>
          <w:szCs w:val="24"/>
        </w:rPr>
        <w:t>dans</w:t>
      </w:r>
      <w:r w:rsidRPr="00743E75">
        <w:rPr>
          <w:rFonts w:ascii="Times New Roman" w:hAnsi="Times New Roman" w:cs="Times New Roman"/>
          <w:color w:val="000000"/>
          <w:sz w:val="24"/>
          <w:szCs w:val="24"/>
        </w:rPr>
        <w:t xml:space="preserve"> le paysage </w:t>
      </w:r>
      <w:r w:rsidRPr="00743E75">
        <w:rPr>
          <w:rFonts w:ascii="Times New Roman" w:hAnsi="Times New Roman" w:cs="Times New Roman"/>
          <w:color w:val="000000"/>
          <w:spacing w:val="22"/>
          <w:sz w:val="24"/>
          <w:szCs w:val="24"/>
        </w:rPr>
        <w:t>musical</w:t>
      </w:r>
      <w:r w:rsidRPr="00743E75">
        <w:rPr>
          <w:rFonts w:ascii="Times New Roman" w:hAnsi="Times New Roman" w:cs="Times New Roman"/>
          <w:color w:val="000000"/>
          <w:sz w:val="24"/>
          <w:szCs w:val="24"/>
        </w:rPr>
        <w:t xml:space="preserve"> français en </w:t>
      </w:r>
      <w:r w:rsidRPr="00743E75">
        <w:rPr>
          <w:rFonts w:ascii="Times New Roman" w:hAnsi="Times New Roman" w:cs="Times New Roman"/>
          <w:color w:val="000000"/>
          <w:spacing w:val="-4"/>
          <w:sz w:val="24"/>
          <w:szCs w:val="24"/>
        </w:rPr>
        <w:t xml:space="preserve">récoltant disques d'or et autres </w:t>
      </w:r>
      <w:r w:rsidRPr="00743E75">
        <w:rPr>
          <w:rFonts w:ascii="Times New Roman" w:hAnsi="Times New Roman" w:cs="Times New Roman"/>
          <w:color w:val="000000"/>
          <w:spacing w:val="9"/>
          <w:sz w:val="24"/>
          <w:szCs w:val="24"/>
        </w:rPr>
        <w:t>victoires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de la musique. Le rap est enfin reconnu parce </w:t>
      </w:r>
      <w:r w:rsidRPr="00743E75">
        <w:rPr>
          <w:rFonts w:ascii="Times New Roman" w:hAnsi="Times New Roman" w:cs="Times New Roman"/>
          <w:color w:val="000000"/>
          <w:spacing w:val="12"/>
          <w:sz w:val="24"/>
          <w:szCs w:val="24"/>
        </w:rPr>
        <w:t>qu'il</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a gagné une valeur marchande. Les professionnels du show-biz découvrent un nouvel Eldorado. L'argent des compagnies de </w:t>
      </w:r>
      <w:r w:rsidRPr="00743E75">
        <w:rPr>
          <w:rFonts w:ascii="Times New Roman" w:hAnsi="Times New Roman" w:cs="Times New Roman"/>
          <w:color w:val="000000"/>
          <w:spacing w:val="12"/>
          <w:sz w:val="24"/>
          <w:szCs w:val="24"/>
        </w:rPr>
        <w:t>disques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transforme ce moyen </w:t>
      </w:r>
      <w:r w:rsidRPr="00743E75">
        <w:rPr>
          <w:rFonts w:ascii="Times New Roman" w:hAnsi="Times New Roman" w:cs="Times New Roman"/>
          <w:color w:val="000000"/>
          <w:spacing w:val="11"/>
          <w:sz w:val="24"/>
          <w:szCs w:val="24"/>
        </w:rPr>
        <w:t>d'expression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0"/>
          <w:sz w:val="24"/>
          <w:szCs w:val="24"/>
        </w:rPr>
        <w:t>sans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moyens en un </w:t>
      </w:r>
      <w:r w:rsidRPr="00743E75">
        <w:rPr>
          <w:rFonts w:ascii="Times New Roman" w:hAnsi="Times New Roman" w:cs="Times New Roman"/>
          <w:color w:val="000000"/>
          <w:spacing w:val="18"/>
          <w:sz w:val="24"/>
          <w:szCs w:val="24"/>
        </w:rPr>
        <w:t>véritable</w:t>
      </w:r>
      <w:r w:rsidRPr="00743E75">
        <w:rPr>
          <w:rFonts w:ascii="Times New Roman" w:hAnsi="Times New Roman" w:cs="Times New Roman"/>
          <w:color w:val="000000"/>
          <w:sz w:val="24"/>
          <w:szCs w:val="24"/>
        </w:rPr>
        <w:t xml:space="preserve"> secteur économique. À </w:t>
      </w:r>
      <w:r w:rsidRPr="00743E75">
        <w:rPr>
          <w:rFonts w:ascii="Times New Roman" w:hAnsi="Times New Roman" w:cs="Times New Roman"/>
          <w:color w:val="000000"/>
          <w:spacing w:val="10"/>
          <w:sz w:val="24"/>
          <w:szCs w:val="24"/>
          <w:u w:val="single"/>
        </w:rPr>
        <w:t>l'orée</w:t>
      </w:r>
      <w:r w:rsidRPr="00743E75">
        <w:rPr>
          <w:rFonts w:ascii="Times New Roman" w:hAnsi="Times New Roman" w:cs="Times New Roman"/>
          <w:color w:val="000000"/>
          <w:spacing w:val="-1"/>
          <w:w w:val="94"/>
          <w:sz w:val="24"/>
          <w:szCs w:val="24"/>
          <w:vertAlign w:val="superscript"/>
        </w:rPr>
        <w:t>(f)</w:t>
      </w:r>
      <w:r w:rsidRPr="00743E75">
        <w:rPr>
          <w:rFonts w:ascii="Times New Roman" w:hAnsi="Times New Roman" w:cs="Times New Roman"/>
          <w:color w:val="000000"/>
          <w:sz w:val="24"/>
          <w:szCs w:val="24"/>
        </w:rPr>
        <w:t xml:space="preserve"> de </w:t>
      </w:r>
      <w:r w:rsidRPr="00743E75">
        <w:rPr>
          <w:rFonts w:ascii="Times New Roman" w:hAnsi="Times New Roman" w:cs="Times New Roman"/>
          <w:color w:val="000000"/>
          <w:spacing w:val="16"/>
          <w:sz w:val="24"/>
          <w:szCs w:val="24"/>
        </w:rPr>
        <w:t>l'année</w:t>
      </w:r>
      <w:r w:rsidRPr="00743E75">
        <w:rPr>
          <w:rFonts w:ascii="Times New Roman" w:hAnsi="Times New Roman" w:cs="Times New Roman"/>
          <w:color w:val="000000"/>
          <w:sz w:val="24"/>
          <w:szCs w:val="24"/>
        </w:rPr>
        <w:t xml:space="preserve"> 2000, le rap représente 15 % de la </w:t>
      </w:r>
      <w:r w:rsidRPr="00743E75">
        <w:rPr>
          <w:rFonts w:ascii="Times New Roman" w:hAnsi="Times New Roman" w:cs="Times New Roman"/>
          <w:color w:val="000000"/>
          <w:spacing w:val="-5"/>
          <w:sz w:val="24"/>
          <w:szCs w:val="24"/>
        </w:rPr>
        <w:t xml:space="preserve">production </w:t>
      </w:r>
      <w:r w:rsidRPr="00743E75">
        <w:rPr>
          <w:rFonts w:ascii="Times New Roman" w:hAnsi="Times New Roman" w:cs="Times New Roman"/>
          <w:color w:val="000000"/>
          <w:spacing w:val="-7"/>
          <w:sz w:val="24"/>
          <w:szCs w:val="24"/>
        </w:rPr>
        <w:t>discographique en France.</w:t>
      </w:r>
    </w:p>
    <w:p w14:paraId="5F1B708B" w14:textId="77777777" w:rsidR="00743E75" w:rsidRPr="00743E75" w:rsidRDefault="000B5A25" w:rsidP="000B5A25">
      <w:pPr>
        <w:shd w:val="clear" w:color="auto" w:fill="FFFFFF"/>
        <w:spacing w:before="281" w:line="274" w:lineRule="exact"/>
        <w:ind w:left="25" w:right="7" w:firstLine="317"/>
        <w:jc w:val="both"/>
        <w:rPr>
          <w:rFonts w:ascii="Times New Roman" w:hAnsi="Times New Roman" w:cs="Times New Roman"/>
          <w:color w:val="000000"/>
          <w:spacing w:val="-5"/>
          <w:sz w:val="24"/>
          <w:szCs w:val="24"/>
        </w:rPr>
      </w:pPr>
      <w:r w:rsidRPr="00743E75">
        <w:rPr>
          <w:rFonts w:ascii="Times New Roman" w:hAnsi="Times New Roman" w:cs="Times New Roman"/>
          <w:color w:val="000000"/>
          <w:spacing w:val="-7"/>
          <w:sz w:val="24"/>
          <w:szCs w:val="24"/>
        </w:rPr>
        <w:t>Cette profusi</w:t>
      </w:r>
      <w:r w:rsidRPr="00743E75">
        <w:rPr>
          <w:rFonts w:ascii="Times New Roman" w:hAnsi="Times New Roman" w:cs="Times New Roman"/>
          <w:color w:val="000000"/>
          <w:spacing w:val="-6"/>
          <w:sz w:val="24"/>
          <w:szCs w:val="24"/>
          <w:u w:val="single"/>
        </w:rPr>
        <w:t>on</w:t>
      </w:r>
      <w:r w:rsidRPr="00743E75">
        <w:rPr>
          <w:rFonts w:ascii="Times New Roman" w:hAnsi="Times New Roman" w:cs="Times New Roman"/>
          <w:color w:val="000000"/>
          <w:spacing w:val="-1"/>
          <w:w w:val="94"/>
          <w:sz w:val="24"/>
          <w:szCs w:val="24"/>
          <w:vertAlign w:val="superscript"/>
        </w:rPr>
        <w:t>(g)</w:t>
      </w:r>
      <w:r w:rsidRPr="00743E75">
        <w:rPr>
          <w:rFonts w:ascii="Times New Roman" w:hAnsi="Times New Roman" w:cs="Times New Roman"/>
          <w:color w:val="000000"/>
          <w:spacing w:val="-6"/>
          <w:sz w:val="24"/>
          <w:szCs w:val="24"/>
        </w:rPr>
        <w:t xml:space="preserve"> de groupes va confirmer </w:t>
      </w:r>
      <w:r w:rsidRPr="00743E75">
        <w:rPr>
          <w:rFonts w:ascii="Times New Roman" w:hAnsi="Times New Roman" w:cs="Times New Roman"/>
          <w:color w:val="000000"/>
          <w:spacing w:val="6"/>
          <w:sz w:val="24"/>
          <w:szCs w:val="24"/>
        </w:rPr>
        <w:t>l'existence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6"/>
          <w:sz w:val="24"/>
          <w:szCs w:val="24"/>
        </w:rPr>
        <w:t xml:space="preserve">de deux écoles de </w:t>
      </w:r>
      <w:r w:rsidRPr="00743E75">
        <w:rPr>
          <w:rFonts w:ascii="Times New Roman" w:hAnsi="Times New Roman" w:cs="Times New Roman"/>
          <w:color w:val="000000"/>
          <w:spacing w:val="5"/>
          <w:sz w:val="24"/>
          <w:szCs w:val="24"/>
        </w:rPr>
        <w:t>style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6"/>
          <w:sz w:val="24"/>
          <w:szCs w:val="24"/>
        </w:rPr>
        <w:t xml:space="preserve">très différent ; </w:t>
      </w:r>
      <w:r w:rsidRPr="00743E75">
        <w:rPr>
          <w:rFonts w:ascii="Times New Roman" w:hAnsi="Times New Roman" w:cs="Times New Roman"/>
          <w:color w:val="000000"/>
          <w:sz w:val="24"/>
          <w:szCs w:val="24"/>
        </w:rPr>
        <w:t xml:space="preserve">le rap version </w:t>
      </w:r>
      <w:proofErr w:type="spellStart"/>
      <w:r w:rsidRPr="00743E75">
        <w:rPr>
          <w:rFonts w:ascii="Times New Roman" w:hAnsi="Times New Roman" w:cs="Times New Roman"/>
          <w:color w:val="000000"/>
          <w:sz w:val="24"/>
          <w:szCs w:val="24"/>
        </w:rPr>
        <w:t>Solaar</w:t>
      </w:r>
      <w:proofErr w:type="spellEnd"/>
      <w:r w:rsidRPr="00743E75">
        <w:rPr>
          <w:rFonts w:ascii="Times New Roman" w:hAnsi="Times New Roman" w:cs="Times New Roman"/>
          <w:color w:val="000000"/>
          <w:sz w:val="24"/>
          <w:szCs w:val="24"/>
        </w:rPr>
        <w:t xml:space="preserve">, héritier d'une certaine école de la chanson à texte française, et le rap </w:t>
      </w:r>
      <w:r w:rsidRPr="00743E75">
        <w:rPr>
          <w:rFonts w:ascii="Times New Roman" w:hAnsi="Times New Roman" w:cs="Times New Roman"/>
          <w:color w:val="000000"/>
          <w:spacing w:val="7"/>
          <w:sz w:val="24"/>
          <w:szCs w:val="24"/>
        </w:rPr>
        <w:t>rebelle,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tendance « Nique Ta Mère ». Ce courant underground apparaîtra au grand jour lors de </w:t>
      </w:r>
      <w:r w:rsidRPr="00743E75">
        <w:rPr>
          <w:rFonts w:ascii="Times New Roman" w:hAnsi="Times New Roman" w:cs="Times New Roman"/>
          <w:color w:val="000000"/>
          <w:spacing w:val="17"/>
          <w:sz w:val="24"/>
          <w:szCs w:val="24"/>
        </w:rPr>
        <w:t>l'affaire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Suprême </w:t>
      </w:r>
      <w:r w:rsidRPr="00743E75">
        <w:rPr>
          <w:rFonts w:ascii="Times New Roman" w:hAnsi="Times New Roman" w:cs="Times New Roman"/>
          <w:color w:val="000000"/>
          <w:spacing w:val="18"/>
          <w:sz w:val="24"/>
          <w:szCs w:val="24"/>
        </w:rPr>
        <w:t>N.T.M.</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En 1996, le </w:t>
      </w:r>
      <w:r w:rsidRPr="00743E75">
        <w:rPr>
          <w:rFonts w:ascii="Times New Roman" w:hAnsi="Times New Roman" w:cs="Times New Roman"/>
          <w:color w:val="000000"/>
          <w:spacing w:val="19"/>
          <w:sz w:val="24"/>
          <w:szCs w:val="24"/>
        </w:rPr>
        <w:t>tribunal</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correctionnel de </w:t>
      </w:r>
      <w:r w:rsidRPr="00743E75">
        <w:rPr>
          <w:rFonts w:ascii="Times New Roman" w:hAnsi="Times New Roman" w:cs="Times New Roman"/>
          <w:color w:val="000000"/>
          <w:spacing w:val="17"/>
          <w:sz w:val="24"/>
          <w:szCs w:val="24"/>
        </w:rPr>
        <w:t>Toulon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condamne pour </w:t>
      </w:r>
      <w:r w:rsidRPr="00743E75">
        <w:rPr>
          <w:rFonts w:ascii="Times New Roman" w:hAnsi="Times New Roman" w:cs="Times New Roman"/>
          <w:color w:val="000000"/>
          <w:spacing w:val="-4"/>
          <w:sz w:val="24"/>
          <w:szCs w:val="24"/>
          <w:u w:val="single"/>
        </w:rPr>
        <w:t>outrage</w:t>
      </w:r>
      <w:r w:rsidRPr="00743E75">
        <w:rPr>
          <w:rFonts w:ascii="Times New Roman" w:hAnsi="Times New Roman" w:cs="Times New Roman"/>
          <w:color w:val="000000"/>
          <w:spacing w:val="-1"/>
          <w:w w:val="94"/>
          <w:sz w:val="24"/>
          <w:szCs w:val="24"/>
          <w:vertAlign w:val="superscript"/>
        </w:rPr>
        <w:t>(h)</w:t>
      </w:r>
      <w:r w:rsidRPr="00743E75">
        <w:rPr>
          <w:rFonts w:ascii="Times New Roman" w:hAnsi="Times New Roman" w:cs="Times New Roman"/>
          <w:color w:val="000000"/>
          <w:spacing w:val="-4"/>
          <w:sz w:val="24"/>
          <w:szCs w:val="24"/>
        </w:rPr>
        <w:t xml:space="preserve"> deux membres du groupe à la suite d'une </w:t>
      </w:r>
      <w:r w:rsidRPr="00743E75">
        <w:rPr>
          <w:rFonts w:ascii="Times New Roman" w:hAnsi="Times New Roman" w:cs="Times New Roman"/>
          <w:color w:val="000000"/>
          <w:spacing w:val="14"/>
          <w:sz w:val="24"/>
          <w:szCs w:val="24"/>
        </w:rPr>
        <w:t>violente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4"/>
          <w:sz w:val="24"/>
          <w:szCs w:val="24"/>
        </w:rPr>
        <w:t xml:space="preserve">improvisation du chanteur Joey </w:t>
      </w:r>
      <w:r w:rsidRPr="00743E75">
        <w:rPr>
          <w:rFonts w:ascii="Times New Roman" w:hAnsi="Times New Roman" w:cs="Times New Roman"/>
          <w:color w:val="000000"/>
          <w:spacing w:val="-5"/>
          <w:sz w:val="24"/>
          <w:szCs w:val="24"/>
        </w:rPr>
        <w:t xml:space="preserve">Starr, </w:t>
      </w:r>
      <w:r w:rsidRPr="00743E75">
        <w:rPr>
          <w:rFonts w:ascii="Times New Roman" w:hAnsi="Times New Roman" w:cs="Times New Roman"/>
          <w:color w:val="000000"/>
          <w:spacing w:val="-5"/>
          <w:sz w:val="24"/>
          <w:szCs w:val="24"/>
          <w:u w:val="single"/>
        </w:rPr>
        <w:t>prenant à partie</w:t>
      </w:r>
      <w:r w:rsidRPr="00743E75">
        <w:rPr>
          <w:rFonts w:ascii="Times New Roman" w:hAnsi="Times New Roman" w:cs="Times New Roman"/>
          <w:color w:val="000000"/>
          <w:spacing w:val="-1"/>
          <w:w w:val="94"/>
          <w:sz w:val="24"/>
          <w:szCs w:val="24"/>
          <w:vertAlign w:val="superscript"/>
        </w:rPr>
        <w:t>(i)</w:t>
      </w:r>
      <w:r w:rsidRPr="00743E75">
        <w:rPr>
          <w:rFonts w:ascii="Times New Roman" w:hAnsi="Times New Roman" w:cs="Times New Roman"/>
          <w:color w:val="000000"/>
          <w:spacing w:val="-5"/>
          <w:sz w:val="24"/>
          <w:szCs w:val="24"/>
        </w:rPr>
        <w:t xml:space="preserve"> la </w:t>
      </w:r>
      <w:r w:rsidRPr="00743E75">
        <w:rPr>
          <w:rFonts w:ascii="Times New Roman" w:hAnsi="Times New Roman" w:cs="Times New Roman"/>
          <w:color w:val="000000"/>
          <w:spacing w:val="8"/>
          <w:sz w:val="24"/>
          <w:szCs w:val="24"/>
        </w:rPr>
        <w:t>police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présente sur </w:t>
      </w:r>
      <w:r w:rsidRPr="00743E75">
        <w:rPr>
          <w:rFonts w:ascii="Times New Roman" w:hAnsi="Times New Roman" w:cs="Times New Roman"/>
          <w:color w:val="000000"/>
          <w:spacing w:val="6"/>
          <w:sz w:val="24"/>
          <w:szCs w:val="24"/>
        </w:rPr>
        <w:t>les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8"/>
          <w:sz w:val="24"/>
          <w:szCs w:val="24"/>
        </w:rPr>
        <w:t>lieux</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du concert. Une </w:t>
      </w:r>
      <w:r w:rsidRPr="00743E75">
        <w:rPr>
          <w:rFonts w:ascii="Times New Roman" w:hAnsi="Times New Roman" w:cs="Times New Roman"/>
          <w:color w:val="000000"/>
          <w:spacing w:val="12"/>
          <w:sz w:val="24"/>
          <w:szCs w:val="24"/>
        </w:rPr>
        <w:t>peine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de </w:t>
      </w:r>
      <w:r w:rsidRPr="00743E75">
        <w:rPr>
          <w:rFonts w:ascii="Times New Roman" w:hAnsi="Times New Roman" w:cs="Times New Roman"/>
          <w:color w:val="000000"/>
          <w:spacing w:val="8"/>
          <w:sz w:val="24"/>
          <w:szCs w:val="24"/>
        </w:rPr>
        <w:t>six</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mois de </w:t>
      </w:r>
      <w:r w:rsidRPr="00743E75">
        <w:rPr>
          <w:rFonts w:ascii="Times New Roman" w:hAnsi="Times New Roman" w:cs="Times New Roman"/>
          <w:color w:val="000000"/>
          <w:spacing w:val="17"/>
          <w:sz w:val="24"/>
          <w:szCs w:val="24"/>
        </w:rPr>
        <w:t>prison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20"/>
          <w:sz w:val="24"/>
          <w:szCs w:val="24"/>
        </w:rPr>
        <w:t>dont</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5"/>
          <w:sz w:val="24"/>
          <w:szCs w:val="24"/>
        </w:rPr>
        <w:t>trois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mois ferme est </w:t>
      </w:r>
      <w:r w:rsidRPr="00743E75">
        <w:rPr>
          <w:rFonts w:ascii="Times New Roman" w:hAnsi="Times New Roman" w:cs="Times New Roman"/>
          <w:color w:val="000000"/>
          <w:spacing w:val="19"/>
          <w:sz w:val="24"/>
          <w:szCs w:val="24"/>
        </w:rPr>
        <w:t>tout</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7"/>
          <w:sz w:val="24"/>
          <w:szCs w:val="24"/>
        </w:rPr>
        <w:t>d'abord</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6"/>
          <w:sz w:val="24"/>
          <w:szCs w:val="24"/>
        </w:rPr>
        <w:t>prononcée,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3"/>
          <w:sz w:val="24"/>
          <w:szCs w:val="24"/>
          <w:u w:val="single"/>
        </w:rPr>
        <w:t>assortie</w:t>
      </w:r>
      <w:r w:rsidRPr="00743E75">
        <w:rPr>
          <w:rFonts w:ascii="Times New Roman" w:hAnsi="Times New Roman" w:cs="Times New Roman"/>
          <w:color w:val="000000"/>
          <w:sz w:val="24"/>
          <w:szCs w:val="24"/>
          <w:u w:val="single"/>
        </w:rPr>
        <w:t xml:space="preserve"> </w:t>
      </w:r>
      <w:r w:rsidRPr="00743E75">
        <w:rPr>
          <w:rFonts w:ascii="Times New Roman" w:hAnsi="Times New Roman" w:cs="Times New Roman"/>
          <w:color w:val="000000"/>
          <w:spacing w:val="-3"/>
          <w:sz w:val="24"/>
          <w:szCs w:val="24"/>
          <w:u w:val="single"/>
        </w:rPr>
        <w:t>d</w:t>
      </w:r>
      <w:r w:rsidRPr="00743E75">
        <w:rPr>
          <w:rFonts w:ascii="Times New Roman" w:hAnsi="Times New Roman" w:cs="Times New Roman"/>
          <w:color w:val="000000"/>
          <w:spacing w:val="-1"/>
          <w:w w:val="94"/>
          <w:sz w:val="24"/>
          <w:szCs w:val="24"/>
          <w:vertAlign w:val="superscript"/>
        </w:rPr>
        <w:t>(j)</w:t>
      </w:r>
      <w:r w:rsidRPr="00743E75">
        <w:rPr>
          <w:rFonts w:ascii="Times New Roman" w:hAnsi="Times New Roman" w:cs="Times New Roman"/>
          <w:color w:val="000000"/>
          <w:spacing w:val="17"/>
          <w:sz w:val="24"/>
          <w:szCs w:val="24"/>
        </w:rPr>
        <w:t>’une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amende de </w:t>
      </w:r>
      <w:r w:rsidRPr="00743E75">
        <w:rPr>
          <w:rFonts w:ascii="Times New Roman" w:hAnsi="Times New Roman" w:cs="Times New Roman"/>
          <w:color w:val="000000"/>
          <w:spacing w:val="-5"/>
          <w:sz w:val="24"/>
          <w:szCs w:val="24"/>
        </w:rPr>
        <w:t xml:space="preserve">50.000 francs et de </w:t>
      </w:r>
      <w:r w:rsidRPr="00743E75">
        <w:rPr>
          <w:rFonts w:ascii="Times New Roman" w:hAnsi="Times New Roman" w:cs="Times New Roman"/>
          <w:color w:val="000000"/>
          <w:spacing w:val="13"/>
          <w:sz w:val="24"/>
          <w:szCs w:val="24"/>
        </w:rPr>
        <w:t>l'interdiction</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pour les </w:t>
      </w:r>
      <w:r w:rsidRPr="00743E75">
        <w:rPr>
          <w:rFonts w:ascii="Times New Roman" w:hAnsi="Times New Roman" w:cs="Times New Roman"/>
          <w:color w:val="000000"/>
          <w:spacing w:val="8"/>
          <w:sz w:val="24"/>
          <w:szCs w:val="24"/>
        </w:rPr>
        <w:t>artistes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0"/>
          <w:sz w:val="24"/>
          <w:szCs w:val="24"/>
        </w:rPr>
        <w:t>d'exercer</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8"/>
          <w:sz w:val="24"/>
          <w:szCs w:val="24"/>
        </w:rPr>
        <w:t>leur</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métier </w:t>
      </w:r>
      <w:r w:rsidRPr="00743E75">
        <w:rPr>
          <w:rFonts w:ascii="Times New Roman" w:hAnsi="Times New Roman" w:cs="Times New Roman"/>
          <w:color w:val="000000"/>
          <w:spacing w:val="15"/>
          <w:sz w:val="24"/>
          <w:szCs w:val="24"/>
        </w:rPr>
        <w:t>sur</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le </w:t>
      </w:r>
      <w:r w:rsidRPr="00743E75">
        <w:rPr>
          <w:rFonts w:ascii="Times New Roman" w:hAnsi="Times New Roman" w:cs="Times New Roman"/>
          <w:color w:val="000000"/>
          <w:spacing w:val="5"/>
          <w:sz w:val="24"/>
          <w:szCs w:val="24"/>
        </w:rPr>
        <w:t>sol</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5"/>
          <w:sz w:val="24"/>
          <w:szCs w:val="24"/>
        </w:rPr>
        <w:t xml:space="preserve">français </w:t>
      </w:r>
      <w:r w:rsidRPr="00743E75">
        <w:rPr>
          <w:rFonts w:ascii="Times New Roman" w:hAnsi="Times New Roman" w:cs="Times New Roman"/>
          <w:color w:val="000000"/>
          <w:spacing w:val="-2"/>
          <w:sz w:val="24"/>
          <w:szCs w:val="24"/>
        </w:rPr>
        <w:t xml:space="preserve">pendant </w:t>
      </w:r>
      <w:r w:rsidRPr="00743E75">
        <w:rPr>
          <w:rFonts w:ascii="Times New Roman" w:hAnsi="Times New Roman" w:cs="Times New Roman"/>
          <w:color w:val="000000"/>
          <w:spacing w:val="15"/>
          <w:sz w:val="24"/>
          <w:szCs w:val="24"/>
        </w:rPr>
        <w:t>six</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14"/>
          <w:sz w:val="24"/>
          <w:szCs w:val="24"/>
        </w:rPr>
        <w:t>mois.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2"/>
          <w:sz w:val="24"/>
          <w:szCs w:val="24"/>
        </w:rPr>
        <w:t xml:space="preserve">Cette sanction est une première en France, où les mots prononcés par les </w:t>
      </w:r>
      <w:r w:rsidRPr="00743E75">
        <w:rPr>
          <w:rFonts w:ascii="Times New Roman" w:hAnsi="Times New Roman" w:cs="Times New Roman"/>
          <w:color w:val="000000"/>
          <w:spacing w:val="-3"/>
          <w:sz w:val="24"/>
          <w:szCs w:val="24"/>
        </w:rPr>
        <w:t xml:space="preserve">artistes </w:t>
      </w:r>
      <w:r w:rsidRPr="00743E75">
        <w:rPr>
          <w:rFonts w:ascii="Times New Roman" w:hAnsi="Times New Roman" w:cs="Times New Roman"/>
          <w:color w:val="000000"/>
          <w:spacing w:val="9"/>
          <w:sz w:val="24"/>
          <w:szCs w:val="24"/>
        </w:rPr>
        <w:t>lors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de </w:t>
      </w:r>
      <w:r w:rsidRPr="00743E75">
        <w:rPr>
          <w:rFonts w:ascii="Times New Roman" w:hAnsi="Times New Roman" w:cs="Times New Roman"/>
          <w:color w:val="000000"/>
          <w:spacing w:val="11"/>
          <w:sz w:val="24"/>
          <w:szCs w:val="24"/>
        </w:rPr>
        <w:t>leurs</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spectacles sont protégés par principe au nom de la </w:t>
      </w:r>
      <w:r w:rsidRPr="00743E75">
        <w:rPr>
          <w:rFonts w:ascii="Times New Roman" w:hAnsi="Times New Roman" w:cs="Times New Roman"/>
          <w:color w:val="000000"/>
          <w:spacing w:val="10"/>
          <w:sz w:val="24"/>
          <w:szCs w:val="24"/>
        </w:rPr>
        <w:t>liberté</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3"/>
          <w:sz w:val="24"/>
          <w:szCs w:val="24"/>
        </w:rPr>
        <w:t xml:space="preserve">d'expression. </w:t>
      </w:r>
      <w:r w:rsidRPr="00743E75">
        <w:rPr>
          <w:rFonts w:ascii="Times New Roman" w:hAnsi="Times New Roman" w:cs="Times New Roman"/>
          <w:color w:val="000000"/>
          <w:spacing w:val="-2"/>
          <w:sz w:val="24"/>
          <w:szCs w:val="24"/>
        </w:rPr>
        <w:t xml:space="preserve">Le rap est au cœur du débat </w:t>
      </w:r>
      <w:proofErr w:type="spellStart"/>
      <w:r w:rsidRPr="00743E75">
        <w:rPr>
          <w:rFonts w:ascii="Times New Roman" w:hAnsi="Times New Roman" w:cs="Times New Roman"/>
          <w:color w:val="000000"/>
          <w:spacing w:val="13"/>
          <w:sz w:val="24"/>
          <w:szCs w:val="24"/>
        </w:rPr>
        <w:t>médiatico</w:t>
      </w:r>
      <w:proofErr w:type="spellEnd"/>
      <w:r w:rsidRPr="00743E75">
        <w:rPr>
          <w:rFonts w:ascii="Times New Roman" w:hAnsi="Times New Roman" w:cs="Times New Roman"/>
          <w:color w:val="000000"/>
          <w:spacing w:val="13"/>
          <w:sz w:val="24"/>
          <w:szCs w:val="24"/>
        </w:rPr>
        <w:t>-politique</w:t>
      </w:r>
      <w:r w:rsidRPr="00743E75">
        <w:rPr>
          <w:rFonts w:ascii="Times New Roman" w:hAnsi="Times New Roman" w:cs="Times New Roman"/>
          <w:color w:val="000000"/>
          <w:sz w:val="24"/>
          <w:szCs w:val="24"/>
        </w:rPr>
        <w:t xml:space="preserve"> </w:t>
      </w:r>
      <w:r w:rsidRPr="00743E75">
        <w:rPr>
          <w:rFonts w:ascii="Times New Roman" w:hAnsi="Times New Roman" w:cs="Times New Roman"/>
          <w:color w:val="000000"/>
          <w:spacing w:val="-2"/>
          <w:sz w:val="24"/>
          <w:szCs w:val="24"/>
        </w:rPr>
        <w:t xml:space="preserve">et le mal des cités occupe brutalement le </w:t>
      </w:r>
      <w:r w:rsidRPr="00743E75">
        <w:rPr>
          <w:rFonts w:ascii="Times New Roman" w:hAnsi="Times New Roman" w:cs="Times New Roman"/>
          <w:color w:val="000000"/>
          <w:spacing w:val="-5"/>
          <w:sz w:val="24"/>
          <w:szCs w:val="24"/>
        </w:rPr>
        <w:t>devant de la scène.</w:t>
      </w:r>
    </w:p>
    <w:p w14:paraId="3AB972DE" w14:textId="77777777" w:rsidR="00743E75" w:rsidRDefault="00743E75" w:rsidP="000B5A25">
      <w:pPr>
        <w:shd w:val="clear" w:color="auto" w:fill="FFFFFF"/>
        <w:spacing w:before="281" w:line="274" w:lineRule="exact"/>
        <w:ind w:left="25" w:right="7" w:firstLine="317"/>
        <w:jc w:val="both"/>
        <w:rPr>
          <w:color w:val="000000"/>
          <w:spacing w:val="-5"/>
          <w:sz w:val="24"/>
          <w:szCs w:val="24"/>
        </w:rPr>
        <w:sectPr w:rsidR="00743E75" w:rsidSect="00947D82">
          <w:type w:val="continuous"/>
          <w:pgSz w:w="11906" w:h="16838"/>
          <w:pgMar w:top="1418" w:right="1418" w:bottom="1418" w:left="1418" w:header="709" w:footer="709" w:gutter="0"/>
          <w:lnNumType w:countBy="1" w:distance="-32767" w:restart="newSection"/>
          <w:cols w:space="708"/>
          <w:vAlign w:val="center"/>
          <w:docGrid w:linePitch="360"/>
        </w:sectPr>
      </w:pPr>
    </w:p>
    <w:tbl>
      <w:tblPr>
        <w:tblStyle w:val="Grilledutableau"/>
        <w:tblW w:w="0" w:type="auto"/>
        <w:tblBorders>
          <w:insideH w:val="none" w:sz="0" w:space="0" w:color="auto"/>
          <w:insideV w:val="none" w:sz="0" w:space="0" w:color="auto"/>
        </w:tblBorders>
        <w:tblLook w:val="01E0" w:firstRow="1" w:lastRow="1" w:firstColumn="1" w:lastColumn="1" w:noHBand="0" w:noVBand="0"/>
      </w:tblPr>
      <w:tblGrid>
        <w:gridCol w:w="4532"/>
        <w:gridCol w:w="4530"/>
      </w:tblGrid>
      <w:tr w:rsidR="00C77B8A" w14:paraId="65616BE6" w14:textId="77777777" w:rsidTr="00936338">
        <w:trPr>
          <w:trHeight w:val="218"/>
        </w:trPr>
        <w:tc>
          <w:tcPr>
            <w:tcW w:w="9234" w:type="dxa"/>
            <w:gridSpan w:val="2"/>
          </w:tcPr>
          <w:p w14:paraId="48FB2258" w14:textId="77777777" w:rsidR="00C77B8A" w:rsidRPr="00C77B8A" w:rsidRDefault="00C77B8A" w:rsidP="008B3FC0">
            <w:pPr>
              <w:shd w:val="clear" w:color="auto" w:fill="FFFFFF"/>
              <w:spacing w:line="274" w:lineRule="exact"/>
              <w:ind w:right="11"/>
              <w:jc w:val="center"/>
              <w:rPr>
                <w:rFonts w:ascii="Arial Rounded MT Bold" w:hAnsi="Arial Rounded MT Bold" w:cs="Times New Roman"/>
                <w:color w:val="FF0000"/>
                <w:spacing w:val="-2"/>
                <w:sz w:val="24"/>
                <w:szCs w:val="24"/>
              </w:rPr>
            </w:pPr>
            <w:proofErr w:type="gramStart"/>
            <w:r>
              <w:rPr>
                <w:rFonts w:ascii="Arial Rounded MT Bold" w:hAnsi="Arial Rounded MT Bold" w:cs="Times New Roman"/>
                <w:color w:val="FF0000"/>
                <w:spacing w:val="-2"/>
                <w:sz w:val="24"/>
                <w:szCs w:val="24"/>
              </w:rPr>
              <w:t>vocabulaire</w:t>
            </w:r>
            <w:proofErr w:type="gramEnd"/>
            <w:r>
              <w:rPr>
                <w:rFonts w:ascii="Arial Rounded MT Bold" w:hAnsi="Arial Rounded MT Bold" w:cs="Times New Roman"/>
                <w:color w:val="FF0000"/>
                <w:spacing w:val="-2"/>
                <w:sz w:val="24"/>
                <w:szCs w:val="24"/>
              </w:rPr>
              <w:t xml:space="preserve"> même exercice</w:t>
            </w:r>
          </w:p>
        </w:tc>
      </w:tr>
      <w:tr w:rsidR="000B5A25" w:rsidRPr="007E47A7" w14:paraId="01AEE684" w14:textId="77777777" w:rsidTr="00936338">
        <w:tc>
          <w:tcPr>
            <w:tcW w:w="4617" w:type="dxa"/>
          </w:tcPr>
          <w:p w14:paraId="7778777A" w14:textId="77777777" w:rsidR="000B5A25" w:rsidRDefault="00743E75" w:rsidP="00743E75">
            <w:pPr>
              <w:shd w:val="clear" w:color="auto" w:fill="FFFFFF"/>
              <w:jc w:val="both"/>
              <w:rPr>
                <w:color w:val="000000"/>
                <w:w w:val="78"/>
                <w:sz w:val="19"/>
                <w:szCs w:val="19"/>
              </w:rPr>
            </w:pPr>
            <w:r w:rsidRPr="007E47A7">
              <w:rPr>
                <w:color w:val="000000"/>
                <w:w w:val="78"/>
                <w:sz w:val="19"/>
                <w:szCs w:val="19"/>
              </w:rPr>
              <w:t xml:space="preserve"> </w:t>
            </w:r>
            <w:r w:rsidR="000B5A25" w:rsidRPr="007E47A7">
              <w:rPr>
                <w:color w:val="000000"/>
                <w:w w:val="78"/>
                <w:sz w:val="19"/>
                <w:szCs w:val="19"/>
              </w:rPr>
              <w:t xml:space="preserve">(1) mélangée avec une autre origine </w:t>
            </w:r>
          </w:p>
          <w:p w14:paraId="638C7270" w14:textId="77777777" w:rsidR="000B5A25" w:rsidRDefault="000B5A25" w:rsidP="00743E75">
            <w:pPr>
              <w:shd w:val="clear" w:color="auto" w:fill="FFFFFF"/>
              <w:ind w:right="6"/>
              <w:jc w:val="both"/>
              <w:rPr>
                <w:color w:val="000000"/>
                <w:w w:val="78"/>
                <w:sz w:val="19"/>
                <w:szCs w:val="19"/>
              </w:rPr>
            </w:pPr>
            <w:r>
              <w:rPr>
                <w:color w:val="000000"/>
                <w:w w:val="78"/>
                <w:sz w:val="19"/>
                <w:szCs w:val="19"/>
              </w:rPr>
              <w:t>(3) très grand nombre</w:t>
            </w:r>
          </w:p>
          <w:p w14:paraId="1E0F1AEA" w14:textId="77777777" w:rsidR="000B5A25" w:rsidRDefault="000B5A25" w:rsidP="00743E75">
            <w:pPr>
              <w:shd w:val="clear" w:color="auto" w:fill="FFFFFF"/>
              <w:ind w:right="6"/>
              <w:jc w:val="both"/>
              <w:rPr>
                <w:color w:val="000000"/>
                <w:w w:val="79"/>
                <w:sz w:val="19"/>
                <w:szCs w:val="19"/>
              </w:rPr>
            </w:pPr>
            <w:r>
              <w:rPr>
                <w:color w:val="000000"/>
                <w:w w:val="79"/>
                <w:sz w:val="19"/>
                <w:szCs w:val="19"/>
              </w:rPr>
              <w:t xml:space="preserve">(5) accompagné de </w:t>
            </w:r>
          </w:p>
          <w:p w14:paraId="44884FE2" w14:textId="77777777" w:rsidR="000B5A25" w:rsidRDefault="000B5A25" w:rsidP="00743E75">
            <w:pPr>
              <w:shd w:val="clear" w:color="auto" w:fill="FFFFFF"/>
              <w:ind w:right="6"/>
              <w:jc w:val="both"/>
              <w:rPr>
                <w:color w:val="000000"/>
                <w:w w:val="78"/>
                <w:sz w:val="19"/>
                <w:szCs w:val="19"/>
              </w:rPr>
            </w:pPr>
            <w:r>
              <w:rPr>
                <w:color w:val="000000"/>
                <w:w w:val="78"/>
                <w:sz w:val="19"/>
                <w:szCs w:val="19"/>
              </w:rPr>
              <w:t xml:space="preserve">(7) injure grave </w:t>
            </w:r>
          </w:p>
          <w:p w14:paraId="3C6D78E1" w14:textId="77777777" w:rsidR="000B5A25" w:rsidRPr="007E47A7" w:rsidRDefault="000B5A25" w:rsidP="00743E75">
            <w:pPr>
              <w:shd w:val="clear" w:color="auto" w:fill="FFFFFF"/>
              <w:ind w:right="6"/>
              <w:jc w:val="both"/>
              <w:rPr>
                <w:color w:val="000000"/>
                <w:w w:val="78"/>
                <w:sz w:val="19"/>
                <w:szCs w:val="19"/>
              </w:rPr>
            </w:pPr>
            <w:r>
              <w:rPr>
                <w:color w:val="000000"/>
                <w:w w:val="78"/>
                <w:sz w:val="19"/>
                <w:szCs w:val="19"/>
              </w:rPr>
              <w:t>(9) attaquer</w:t>
            </w:r>
          </w:p>
        </w:tc>
        <w:tc>
          <w:tcPr>
            <w:tcW w:w="4617" w:type="dxa"/>
          </w:tcPr>
          <w:p w14:paraId="4EC3192B" w14:textId="77777777" w:rsidR="000B5A25" w:rsidRDefault="000B5A25" w:rsidP="00743E75">
            <w:pPr>
              <w:shd w:val="clear" w:color="auto" w:fill="FFFFFF"/>
              <w:jc w:val="both"/>
              <w:rPr>
                <w:color w:val="000000"/>
                <w:w w:val="77"/>
                <w:sz w:val="19"/>
                <w:szCs w:val="19"/>
              </w:rPr>
            </w:pPr>
            <w:r>
              <w:rPr>
                <w:color w:val="000000"/>
                <w:w w:val="77"/>
                <w:sz w:val="19"/>
                <w:szCs w:val="19"/>
              </w:rPr>
              <w:t>(2) la très grande majorité de 80% à 100%</w:t>
            </w:r>
          </w:p>
          <w:p w14:paraId="2DA960C3" w14:textId="77777777" w:rsidR="000B5A25" w:rsidRDefault="000B5A25" w:rsidP="00743E75">
            <w:pPr>
              <w:shd w:val="clear" w:color="auto" w:fill="FFFFFF"/>
              <w:jc w:val="both"/>
              <w:rPr>
                <w:color w:val="000000"/>
                <w:w w:val="80"/>
                <w:sz w:val="19"/>
                <w:szCs w:val="19"/>
              </w:rPr>
            </w:pPr>
            <w:r>
              <w:rPr>
                <w:color w:val="000000"/>
                <w:w w:val="80"/>
                <w:sz w:val="19"/>
                <w:szCs w:val="19"/>
              </w:rPr>
              <w:t>(4) avoir la priorité ou l'exclusivité</w:t>
            </w:r>
          </w:p>
          <w:p w14:paraId="55F1E005" w14:textId="77777777" w:rsidR="000B5A25" w:rsidRDefault="000B5A25" w:rsidP="00743E75">
            <w:pPr>
              <w:shd w:val="clear" w:color="auto" w:fill="FFFFFF"/>
              <w:jc w:val="both"/>
              <w:rPr>
                <w:color w:val="000000"/>
                <w:w w:val="77"/>
                <w:sz w:val="19"/>
                <w:szCs w:val="19"/>
              </w:rPr>
            </w:pPr>
            <w:r>
              <w:rPr>
                <w:color w:val="000000"/>
                <w:w w:val="77"/>
                <w:sz w:val="19"/>
                <w:szCs w:val="19"/>
              </w:rPr>
              <w:t>(6) qui arrive par un heureux hasard</w:t>
            </w:r>
          </w:p>
          <w:p w14:paraId="3B2C0F16" w14:textId="77777777" w:rsidR="000B5A25" w:rsidRDefault="000B5A25" w:rsidP="00743E75">
            <w:pPr>
              <w:shd w:val="clear" w:color="auto" w:fill="FFFFFF"/>
              <w:jc w:val="both"/>
              <w:rPr>
                <w:color w:val="000000"/>
                <w:w w:val="80"/>
                <w:sz w:val="19"/>
                <w:szCs w:val="19"/>
              </w:rPr>
            </w:pPr>
            <w:r>
              <w:rPr>
                <w:color w:val="000000"/>
                <w:w w:val="80"/>
                <w:sz w:val="19"/>
                <w:szCs w:val="19"/>
              </w:rPr>
              <w:t>(8) aider, intervenir pour faciliter l'apparition</w:t>
            </w:r>
          </w:p>
          <w:p w14:paraId="244B8EB8" w14:textId="77777777" w:rsidR="000B5A25" w:rsidRPr="007E47A7" w:rsidRDefault="000B5A25" w:rsidP="00743E75">
            <w:pPr>
              <w:shd w:val="clear" w:color="auto" w:fill="FFFFFF"/>
              <w:jc w:val="both"/>
              <w:rPr>
                <w:color w:val="000000"/>
                <w:w w:val="78"/>
                <w:sz w:val="19"/>
                <w:szCs w:val="19"/>
              </w:rPr>
            </w:pPr>
            <w:r>
              <w:rPr>
                <w:color w:val="000000"/>
                <w:w w:val="78"/>
                <w:sz w:val="19"/>
                <w:szCs w:val="19"/>
              </w:rPr>
              <w:t>(10) début</w:t>
            </w:r>
          </w:p>
        </w:tc>
      </w:tr>
    </w:tbl>
    <w:p w14:paraId="2DCDF5E0" w14:textId="77777777" w:rsidR="00743E75" w:rsidRDefault="00743E75" w:rsidP="00743E75">
      <w:pPr>
        <w:shd w:val="clear" w:color="auto" w:fill="FFFFFF"/>
        <w:ind w:left="40"/>
        <w:rPr>
          <w:b/>
          <w:bCs/>
          <w:color w:val="000000"/>
          <w:w w:val="106"/>
          <w:sz w:val="24"/>
          <w:szCs w:val="24"/>
        </w:rPr>
      </w:pPr>
    </w:p>
    <w:p w14:paraId="515E5463" w14:textId="77777777" w:rsidR="00753B44" w:rsidRDefault="00753B44"/>
    <w:sectPr w:rsidR="00753B44" w:rsidSect="00947D82">
      <w:type w:val="continuous"/>
      <w:pgSz w:w="11906" w:h="16838"/>
      <w:pgMar w:top="1417" w:right="1417" w:bottom="1417" w:left="1417" w:header="708" w:footer="708"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4"/>
    <w:rsid w:val="000B5A25"/>
    <w:rsid w:val="00743E75"/>
    <w:rsid w:val="00753B44"/>
    <w:rsid w:val="007D3A12"/>
    <w:rsid w:val="008B05A6"/>
    <w:rsid w:val="00936338"/>
    <w:rsid w:val="00947D82"/>
    <w:rsid w:val="00A144B0"/>
    <w:rsid w:val="00BD20B6"/>
    <w:rsid w:val="00C77B8A"/>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E00E20"/>
  <w15:docId w15:val="{157DB921-C840-5A49-93F0-2C6338B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B44"/>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53B4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rsid w:val="0074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1060</Words>
  <Characters>5830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semivit</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L.Bottier</dc:creator>
  <cp:keywords/>
  <cp:lastModifiedBy>Laurent BOTTIER</cp:lastModifiedBy>
  <cp:revision>3</cp:revision>
  <dcterms:created xsi:type="dcterms:W3CDTF">2021-01-15T19:07:00Z</dcterms:created>
  <dcterms:modified xsi:type="dcterms:W3CDTF">2021-01-18T08:32:00Z</dcterms:modified>
</cp:coreProperties>
</file>