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48C93" w14:textId="52F8926C" w:rsidR="005000F8" w:rsidRPr="005000F8" w:rsidRDefault="005000F8" w:rsidP="005000F8">
      <w:pPr>
        <w:pStyle w:val="NormalWeb"/>
        <w:spacing w:before="0" w:beforeAutospacing="0" w:after="0" w:afterAutospacing="0"/>
        <w:rPr>
          <w:rFonts w:ascii="Arial Rounded MT Bold" w:hAnsi="Arial Rounded MT Bold"/>
          <w:sz w:val="28"/>
          <w:szCs w:val="28"/>
        </w:rPr>
      </w:pPr>
      <w:r w:rsidRPr="005000F8">
        <w:rPr>
          <w:rFonts w:ascii="Arial Rounded MT Bold" w:hAnsi="Arial Rounded MT Bold"/>
          <w:sz w:val="28"/>
          <w:szCs w:val="28"/>
        </w:rPr>
        <w:t xml:space="preserve">Les huit différentes </w:t>
      </w:r>
      <w:r w:rsidR="00643173">
        <w:rPr>
          <w:rFonts w:ascii="Arial Rounded MT Bold" w:hAnsi="Arial Rounded MT Bold"/>
          <w:sz w:val="28"/>
          <w:szCs w:val="28"/>
        </w:rPr>
        <w:t>milles-fa</w:t>
      </w:r>
      <w:r w:rsidRPr="005000F8">
        <w:rPr>
          <w:rFonts w:ascii="Arial Rounded MT Bold" w:hAnsi="Arial Rounded MT Bold"/>
          <w:sz w:val="28"/>
          <w:szCs w:val="28"/>
        </w:rPr>
        <w:t xml:space="preserve"> du rap francophone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7"/>
      </w:tblGrid>
      <w:tr w:rsidR="005000F8" w14:paraId="27F73456" w14:textId="77777777" w:rsidTr="005000F8">
        <w:tc>
          <w:tcPr>
            <w:tcW w:w="4536" w:type="dxa"/>
          </w:tcPr>
          <w:p w14:paraId="473B9636" w14:textId="77777777" w:rsidR="005000F8" w:rsidRDefault="005000F8" w:rsidP="005000F8">
            <w:pPr>
              <w:pStyle w:val="NormalWeb"/>
              <w:numPr>
                <w:ilvl w:val="0"/>
                <w:numId w:val="1"/>
              </w:numPr>
              <w:spacing w:before="120" w:beforeAutospacing="0" w:after="0" w:afterAutospacing="0"/>
              <w:ind w:left="714" w:hanging="357"/>
              <w:rPr>
                <w:rFonts w:ascii="ArialNarrow" w:hAnsi="ArialNarrow"/>
              </w:rPr>
            </w:pPr>
            <w:proofErr w:type="gramStart"/>
            <w:r>
              <w:rPr>
                <w:rFonts w:ascii="ArialNarrow" w:hAnsi="ArialNarrow"/>
              </w:rPr>
              <w:t>le</w:t>
            </w:r>
            <w:proofErr w:type="gramEnd"/>
            <w:r>
              <w:rPr>
                <w:rFonts w:ascii="ArialNarrow" w:hAnsi="ArialNarrow"/>
              </w:rPr>
              <w:t xml:space="preserve"> rap conscient </w:t>
            </w:r>
          </w:p>
          <w:p w14:paraId="53FE6963" w14:textId="77777777" w:rsidR="005000F8" w:rsidRDefault="005000F8" w:rsidP="005000F8">
            <w:pPr>
              <w:pStyle w:val="NormalWeb"/>
              <w:numPr>
                <w:ilvl w:val="0"/>
                <w:numId w:val="1"/>
              </w:numPr>
              <w:spacing w:before="120" w:beforeAutospacing="0" w:after="0" w:afterAutospacing="0"/>
              <w:rPr>
                <w:rFonts w:ascii="ArialNarrow" w:hAnsi="ArialNarrow"/>
              </w:rPr>
            </w:pPr>
            <w:proofErr w:type="gramStart"/>
            <w:r>
              <w:rPr>
                <w:rFonts w:ascii="ArialNarrow" w:hAnsi="ArialNarrow"/>
              </w:rPr>
              <w:t>le</w:t>
            </w:r>
            <w:proofErr w:type="gramEnd"/>
            <w:r>
              <w:rPr>
                <w:rFonts w:ascii="ArialNarrow" w:hAnsi="ArialNarrow"/>
              </w:rPr>
              <w:t xml:space="preserve"> troll rap </w:t>
            </w:r>
          </w:p>
          <w:p w14:paraId="621DD7A6" w14:textId="77777777" w:rsidR="005000F8" w:rsidRDefault="005000F8" w:rsidP="005000F8">
            <w:pPr>
              <w:pStyle w:val="NormalWeb"/>
              <w:numPr>
                <w:ilvl w:val="0"/>
                <w:numId w:val="1"/>
              </w:numPr>
              <w:spacing w:before="120" w:beforeAutospacing="0" w:after="0" w:afterAutospacing="0"/>
              <w:rPr>
                <w:rFonts w:ascii="ArialNarrow" w:hAnsi="ArialNarrow"/>
              </w:rPr>
            </w:pPr>
            <w:proofErr w:type="gramStart"/>
            <w:r>
              <w:rPr>
                <w:rFonts w:ascii="ArialNarrow" w:hAnsi="ArialNarrow"/>
              </w:rPr>
              <w:t>le</w:t>
            </w:r>
            <w:proofErr w:type="gramEnd"/>
            <w:r>
              <w:rPr>
                <w:rFonts w:ascii="ArialNarrow" w:hAnsi="ArialNarrow"/>
              </w:rPr>
              <w:t xml:space="preserve"> rap hardcore </w:t>
            </w:r>
          </w:p>
          <w:p w14:paraId="04A25061" w14:textId="2461DF62" w:rsidR="005000F8" w:rsidRPr="005000F8" w:rsidRDefault="005000F8" w:rsidP="005000F8">
            <w:pPr>
              <w:pStyle w:val="NormalWeb"/>
              <w:numPr>
                <w:ilvl w:val="0"/>
                <w:numId w:val="1"/>
              </w:numPr>
              <w:spacing w:before="120" w:beforeAutospacing="0" w:after="0" w:afterAutospacing="0"/>
              <w:rPr>
                <w:rFonts w:ascii="ArialNarrow" w:hAnsi="ArialNarrow"/>
              </w:rPr>
            </w:pPr>
            <w:proofErr w:type="gramStart"/>
            <w:r>
              <w:rPr>
                <w:rFonts w:ascii="ArialNarrow" w:hAnsi="ArialNarrow"/>
              </w:rPr>
              <w:t>le</w:t>
            </w:r>
            <w:proofErr w:type="gramEnd"/>
            <w:r>
              <w:rPr>
                <w:rFonts w:ascii="ArialNarrow" w:hAnsi="ArialNarrow"/>
              </w:rPr>
              <w:t xml:space="preserve"> rap à texte </w:t>
            </w:r>
          </w:p>
        </w:tc>
        <w:tc>
          <w:tcPr>
            <w:tcW w:w="4537" w:type="dxa"/>
          </w:tcPr>
          <w:p w14:paraId="3CBEDF44" w14:textId="77777777" w:rsidR="005000F8" w:rsidRDefault="005000F8" w:rsidP="005000F8">
            <w:pPr>
              <w:pStyle w:val="NormalWeb"/>
              <w:numPr>
                <w:ilvl w:val="0"/>
                <w:numId w:val="1"/>
              </w:numPr>
              <w:spacing w:before="120" w:beforeAutospacing="0" w:after="0" w:afterAutospacing="0"/>
              <w:rPr>
                <w:rFonts w:ascii="ArialNarrow" w:hAnsi="ArialNarrow"/>
              </w:rPr>
            </w:pPr>
            <w:proofErr w:type="gramStart"/>
            <w:r>
              <w:rPr>
                <w:rFonts w:ascii="ArialNarrow" w:hAnsi="ArialNarrow"/>
              </w:rPr>
              <w:t>le</w:t>
            </w:r>
            <w:proofErr w:type="gramEnd"/>
            <w:r>
              <w:rPr>
                <w:rFonts w:ascii="ArialNarrow" w:hAnsi="ArialNarrow"/>
              </w:rPr>
              <w:t xml:space="preserve"> rap « </w:t>
            </w:r>
            <w:proofErr w:type="spellStart"/>
            <w:r>
              <w:rPr>
                <w:rFonts w:ascii="ArialNarrow" w:hAnsi="ArialNarrow"/>
              </w:rPr>
              <w:t>Bling</w:t>
            </w:r>
            <w:proofErr w:type="spellEnd"/>
            <w:r>
              <w:rPr>
                <w:rFonts w:ascii="ArialNarrow" w:hAnsi="ArialNarrow"/>
              </w:rPr>
              <w:t xml:space="preserve"> </w:t>
            </w:r>
            <w:proofErr w:type="spellStart"/>
            <w:r>
              <w:rPr>
                <w:rFonts w:ascii="ArialNarrow" w:hAnsi="ArialNarrow"/>
              </w:rPr>
              <w:t>Bling</w:t>
            </w:r>
            <w:proofErr w:type="spellEnd"/>
            <w:r>
              <w:rPr>
                <w:rFonts w:ascii="ArialNarrow" w:hAnsi="ArialNarrow"/>
              </w:rPr>
              <w:t xml:space="preserve"> » </w:t>
            </w:r>
          </w:p>
          <w:p w14:paraId="018809E0" w14:textId="77777777" w:rsidR="005000F8" w:rsidRDefault="005000F8" w:rsidP="005000F8">
            <w:pPr>
              <w:pStyle w:val="NormalWeb"/>
              <w:numPr>
                <w:ilvl w:val="0"/>
                <w:numId w:val="1"/>
              </w:numPr>
              <w:spacing w:before="120" w:beforeAutospacing="0" w:after="0" w:afterAutospacing="0"/>
              <w:rPr>
                <w:rFonts w:ascii="ArialNarrow" w:hAnsi="ArialNarrow"/>
              </w:rPr>
            </w:pPr>
            <w:proofErr w:type="gramStart"/>
            <w:r>
              <w:rPr>
                <w:rFonts w:ascii="ArialNarrow" w:hAnsi="ArialNarrow"/>
              </w:rPr>
              <w:t>le</w:t>
            </w:r>
            <w:proofErr w:type="gramEnd"/>
            <w:r>
              <w:rPr>
                <w:rFonts w:ascii="ArialNarrow" w:hAnsi="ArialNarrow"/>
              </w:rPr>
              <w:t xml:space="preserve"> rap </w:t>
            </w:r>
            <w:proofErr w:type="spellStart"/>
            <w:r>
              <w:rPr>
                <w:rFonts w:ascii="ArialNarrow" w:hAnsi="ArialNarrow"/>
              </w:rPr>
              <w:t>variéte</w:t>
            </w:r>
            <w:proofErr w:type="spellEnd"/>
            <w:r>
              <w:rPr>
                <w:rFonts w:ascii="ArialNarrow" w:hAnsi="ArialNarrow"/>
              </w:rPr>
              <w:t xml:space="preserve">́ </w:t>
            </w:r>
          </w:p>
          <w:p w14:paraId="5AEF8581" w14:textId="77777777" w:rsidR="005000F8" w:rsidRDefault="005000F8" w:rsidP="005000F8">
            <w:pPr>
              <w:pStyle w:val="NormalWeb"/>
              <w:numPr>
                <w:ilvl w:val="0"/>
                <w:numId w:val="1"/>
              </w:numPr>
              <w:spacing w:before="120" w:beforeAutospacing="0" w:after="0" w:afterAutospacing="0"/>
              <w:rPr>
                <w:rFonts w:ascii="ArialNarrow" w:hAnsi="ArialNarrow"/>
              </w:rPr>
            </w:pPr>
            <w:proofErr w:type="gramStart"/>
            <w:r>
              <w:rPr>
                <w:rFonts w:ascii="ArialNarrow" w:hAnsi="ArialNarrow"/>
              </w:rPr>
              <w:t>l’afro</w:t>
            </w:r>
            <w:proofErr w:type="gramEnd"/>
            <w:r>
              <w:rPr>
                <w:rFonts w:ascii="ArialNarrow" w:hAnsi="ArialNarrow"/>
              </w:rPr>
              <w:t>-</w:t>
            </w:r>
            <w:proofErr w:type="spellStart"/>
            <w:r>
              <w:rPr>
                <w:rFonts w:ascii="ArialNarrow" w:hAnsi="ArialNarrow"/>
              </w:rPr>
              <w:t>trap</w:t>
            </w:r>
            <w:proofErr w:type="spellEnd"/>
            <w:r>
              <w:rPr>
                <w:rFonts w:ascii="ArialNarrow" w:hAnsi="ArialNarrow"/>
              </w:rPr>
              <w:t xml:space="preserve"> </w:t>
            </w:r>
          </w:p>
          <w:p w14:paraId="61F25016" w14:textId="55B1916F" w:rsidR="005000F8" w:rsidRPr="005000F8" w:rsidRDefault="005000F8" w:rsidP="005000F8">
            <w:pPr>
              <w:pStyle w:val="NormalWeb"/>
              <w:numPr>
                <w:ilvl w:val="0"/>
                <w:numId w:val="1"/>
              </w:numPr>
              <w:spacing w:before="120" w:beforeAutospacing="0" w:after="0" w:afterAutospacing="0"/>
              <w:rPr>
                <w:rFonts w:ascii="ArialNarrow" w:hAnsi="ArialNarrow"/>
              </w:rPr>
            </w:pPr>
            <w:proofErr w:type="gramStart"/>
            <w:r>
              <w:rPr>
                <w:rFonts w:ascii="ArialNarrow" w:hAnsi="ArialNarrow"/>
              </w:rPr>
              <w:t>le</w:t>
            </w:r>
            <w:proofErr w:type="gramEnd"/>
            <w:r>
              <w:rPr>
                <w:rFonts w:ascii="ArialNarrow" w:hAnsi="ArialNarrow"/>
              </w:rPr>
              <w:t xml:space="preserve"> rap </w:t>
            </w:r>
            <w:proofErr w:type="spellStart"/>
            <w:r>
              <w:rPr>
                <w:rFonts w:ascii="ArialNarrow" w:hAnsi="ArialNarrow"/>
              </w:rPr>
              <w:t>féminin</w:t>
            </w:r>
            <w:proofErr w:type="spellEnd"/>
            <w:r>
              <w:rPr>
                <w:rFonts w:ascii="ArialNarrow" w:hAnsi="ArialNarrow"/>
              </w:rPr>
              <w:t xml:space="preserve"> </w:t>
            </w:r>
          </w:p>
        </w:tc>
      </w:tr>
    </w:tbl>
    <w:p w14:paraId="63AB289D" w14:textId="22100769" w:rsidR="005000F8" w:rsidRDefault="005000F8" w:rsidP="005000F8">
      <w:pPr>
        <w:pStyle w:val="NormalWeb"/>
        <w:spacing w:before="0" w:beforeAutospacing="0" w:after="0" w:afterAutospacing="0"/>
      </w:pPr>
    </w:p>
    <w:tbl>
      <w:tblPr>
        <w:tblStyle w:val="Grilledutableau"/>
        <w:tblW w:w="0" w:type="auto"/>
        <w:tblLook w:val="04A0" w:firstRow="1" w:lastRow="0" w:firstColumn="1" w:lastColumn="0" w:noHBand="0" w:noVBand="1"/>
      </w:tblPr>
      <w:tblGrid>
        <w:gridCol w:w="1008"/>
        <w:gridCol w:w="1008"/>
        <w:gridCol w:w="1008"/>
        <w:gridCol w:w="1008"/>
        <w:gridCol w:w="1008"/>
        <w:gridCol w:w="1008"/>
        <w:gridCol w:w="1008"/>
        <w:gridCol w:w="1008"/>
        <w:gridCol w:w="1009"/>
      </w:tblGrid>
      <w:tr w:rsidR="005000F8" w:rsidRPr="005000F8" w14:paraId="64487CB3" w14:textId="77777777" w:rsidTr="005000F8">
        <w:tc>
          <w:tcPr>
            <w:tcW w:w="1008" w:type="dxa"/>
          </w:tcPr>
          <w:p w14:paraId="0DFF1714" w14:textId="31312B28" w:rsidR="005000F8" w:rsidRPr="005000F8" w:rsidRDefault="00643173" w:rsidP="005000F8">
            <w:pPr>
              <w:pStyle w:val="NormalWeb"/>
              <w:spacing w:before="0" w:beforeAutospacing="0" w:after="0" w:afterAutospacing="0"/>
              <w:rPr>
                <w:rFonts w:ascii="Arial" w:hAnsi="Arial" w:cs="Arial"/>
              </w:rPr>
            </w:pPr>
            <w:proofErr w:type="spellStart"/>
            <w:proofErr w:type="gramStart"/>
            <w:r>
              <w:rPr>
                <w:rFonts w:ascii="Arial" w:hAnsi="Arial" w:cs="Arial"/>
              </w:rPr>
              <w:t>mifa</w:t>
            </w:r>
            <w:proofErr w:type="spellEnd"/>
            <w:proofErr w:type="gramEnd"/>
          </w:p>
        </w:tc>
        <w:tc>
          <w:tcPr>
            <w:tcW w:w="1008" w:type="dxa"/>
          </w:tcPr>
          <w:p w14:paraId="0E25153D" w14:textId="38DE87A6" w:rsidR="005000F8" w:rsidRPr="005000F8" w:rsidRDefault="005000F8" w:rsidP="005000F8">
            <w:pPr>
              <w:pStyle w:val="NormalWeb"/>
              <w:spacing w:before="0" w:beforeAutospacing="0" w:after="0" w:afterAutospacing="0"/>
              <w:rPr>
                <w:rFonts w:ascii="Arial" w:hAnsi="Arial" w:cs="Arial"/>
              </w:rPr>
            </w:pPr>
            <w:r>
              <w:rPr>
                <w:rFonts w:ascii="Arial" w:hAnsi="Arial" w:cs="Arial"/>
              </w:rPr>
              <w:t>1</w:t>
            </w:r>
          </w:p>
        </w:tc>
        <w:tc>
          <w:tcPr>
            <w:tcW w:w="1008" w:type="dxa"/>
          </w:tcPr>
          <w:p w14:paraId="3FAC76C3" w14:textId="4C06CB5D" w:rsidR="005000F8" w:rsidRPr="005000F8" w:rsidRDefault="005000F8" w:rsidP="005000F8">
            <w:pPr>
              <w:pStyle w:val="NormalWeb"/>
              <w:spacing w:before="0" w:beforeAutospacing="0" w:after="0" w:afterAutospacing="0"/>
              <w:rPr>
                <w:rFonts w:ascii="Arial" w:hAnsi="Arial" w:cs="Arial"/>
              </w:rPr>
            </w:pPr>
            <w:r>
              <w:rPr>
                <w:rFonts w:ascii="Arial" w:hAnsi="Arial" w:cs="Arial"/>
              </w:rPr>
              <w:t>2</w:t>
            </w:r>
          </w:p>
        </w:tc>
        <w:tc>
          <w:tcPr>
            <w:tcW w:w="1008" w:type="dxa"/>
          </w:tcPr>
          <w:p w14:paraId="5654FA1E" w14:textId="3BB48361" w:rsidR="005000F8" w:rsidRPr="005000F8" w:rsidRDefault="005000F8" w:rsidP="005000F8">
            <w:pPr>
              <w:pStyle w:val="NormalWeb"/>
              <w:spacing w:before="0" w:beforeAutospacing="0" w:after="0" w:afterAutospacing="0"/>
              <w:rPr>
                <w:rFonts w:ascii="Arial" w:hAnsi="Arial" w:cs="Arial"/>
              </w:rPr>
            </w:pPr>
            <w:r>
              <w:rPr>
                <w:rFonts w:ascii="Arial" w:hAnsi="Arial" w:cs="Arial"/>
              </w:rPr>
              <w:t>3</w:t>
            </w:r>
          </w:p>
        </w:tc>
        <w:tc>
          <w:tcPr>
            <w:tcW w:w="1008" w:type="dxa"/>
          </w:tcPr>
          <w:p w14:paraId="150C4497" w14:textId="1720FCDA" w:rsidR="005000F8" w:rsidRPr="005000F8" w:rsidRDefault="005000F8" w:rsidP="005000F8">
            <w:pPr>
              <w:pStyle w:val="NormalWeb"/>
              <w:spacing w:before="0" w:beforeAutospacing="0" w:after="0" w:afterAutospacing="0"/>
              <w:rPr>
                <w:rFonts w:ascii="Arial" w:hAnsi="Arial" w:cs="Arial"/>
              </w:rPr>
            </w:pPr>
            <w:r>
              <w:rPr>
                <w:rFonts w:ascii="Arial" w:hAnsi="Arial" w:cs="Arial"/>
              </w:rPr>
              <w:t>4</w:t>
            </w:r>
          </w:p>
        </w:tc>
        <w:tc>
          <w:tcPr>
            <w:tcW w:w="1008" w:type="dxa"/>
          </w:tcPr>
          <w:p w14:paraId="12B019B8" w14:textId="6790FE26" w:rsidR="005000F8" w:rsidRPr="005000F8" w:rsidRDefault="005000F8" w:rsidP="005000F8">
            <w:pPr>
              <w:pStyle w:val="NormalWeb"/>
              <w:spacing w:before="0" w:beforeAutospacing="0" w:after="0" w:afterAutospacing="0"/>
              <w:rPr>
                <w:rFonts w:ascii="Arial" w:hAnsi="Arial" w:cs="Arial"/>
              </w:rPr>
            </w:pPr>
            <w:r>
              <w:rPr>
                <w:rFonts w:ascii="Arial" w:hAnsi="Arial" w:cs="Arial"/>
              </w:rPr>
              <w:t>5</w:t>
            </w:r>
          </w:p>
        </w:tc>
        <w:tc>
          <w:tcPr>
            <w:tcW w:w="1008" w:type="dxa"/>
          </w:tcPr>
          <w:p w14:paraId="08D7588D" w14:textId="4072F888" w:rsidR="005000F8" w:rsidRPr="005000F8" w:rsidRDefault="005000F8" w:rsidP="005000F8">
            <w:pPr>
              <w:pStyle w:val="NormalWeb"/>
              <w:spacing w:before="0" w:beforeAutospacing="0" w:after="0" w:afterAutospacing="0"/>
              <w:rPr>
                <w:rFonts w:ascii="Arial" w:hAnsi="Arial" w:cs="Arial"/>
              </w:rPr>
            </w:pPr>
            <w:r>
              <w:rPr>
                <w:rFonts w:ascii="Arial" w:hAnsi="Arial" w:cs="Arial"/>
              </w:rPr>
              <w:t>6</w:t>
            </w:r>
          </w:p>
        </w:tc>
        <w:tc>
          <w:tcPr>
            <w:tcW w:w="1008" w:type="dxa"/>
          </w:tcPr>
          <w:p w14:paraId="486CCF3F" w14:textId="15B5557F" w:rsidR="005000F8" w:rsidRPr="005000F8" w:rsidRDefault="005000F8" w:rsidP="005000F8">
            <w:pPr>
              <w:pStyle w:val="NormalWeb"/>
              <w:spacing w:before="0" w:beforeAutospacing="0" w:after="0" w:afterAutospacing="0"/>
              <w:rPr>
                <w:rFonts w:ascii="Arial" w:hAnsi="Arial" w:cs="Arial"/>
              </w:rPr>
            </w:pPr>
            <w:r>
              <w:rPr>
                <w:rFonts w:ascii="Arial" w:hAnsi="Arial" w:cs="Arial"/>
              </w:rPr>
              <w:t>7</w:t>
            </w:r>
          </w:p>
        </w:tc>
        <w:tc>
          <w:tcPr>
            <w:tcW w:w="1009" w:type="dxa"/>
          </w:tcPr>
          <w:p w14:paraId="11577C4E" w14:textId="689DA5AD" w:rsidR="005000F8" w:rsidRPr="005000F8" w:rsidRDefault="005000F8" w:rsidP="005000F8">
            <w:pPr>
              <w:pStyle w:val="NormalWeb"/>
              <w:spacing w:before="0" w:beforeAutospacing="0" w:after="0" w:afterAutospacing="0"/>
              <w:rPr>
                <w:rFonts w:ascii="Arial" w:hAnsi="Arial" w:cs="Arial"/>
              </w:rPr>
            </w:pPr>
            <w:r>
              <w:rPr>
                <w:rFonts w:ascii="Arial" w:hAnsi="Arial" w:cs="Arial"/>
              </w:rPr>
              <w:t>8</w:t>
            </w:r>
          </w:p>
        </w:tc>
      </w:tr>
      <w:tr w:rsidR="005000F8" w14:paraId="23FE81DC" w14:textId="77777777" w:rsidTr="005000F8">
        <w:tc>
          <w:tcPr>
            <w:tcW w:w="1008" w:type="dxa"/>
          </w:tcPr>
          <w:p w14:paraId="4BE4B9FD" w14:textId="21AEB5FD" w:rsidR="005000F8" w:rsidRPr="005000F8" w:rsidRDefault="005000F8" w:rsidP="005000F8">
            <w:pPr>
              <w:pStyle w:val="NormalWeb"/>
              <w:spacing w:before="0" w:beforeAutospacing="0" w:after="0" w:afterAutospacing="0"/>
              <w:rPr>
                <w:rFonts w:ascii="Arial Rounded MT Bold" w:hAnsi="Arial Rounded MT Bold"/>
              </w:rPr>
            </w:pPr>
            <w:r w:rsidRPr="005000F8">
              <w:rPr>
                <w:rFonts w:ascii="Arial Rounded MT Bold" w:hAnsi="Arial Rounded MT Bold"/>
              </w:rPr>
              <w:t xml:space="preserve">Texte </w:t>
            </w:r>
          </w:p>
        </w:tc>
        <w:tc>
          <w:tcPr>
            <w:tcW w:w="1008" w:type="dxa"/>
          </w:tcPr>
          <w:p w14:paraId="20C00C62" w14:textId="77777777" w:rsidR="005000F8" w:rsidRDefault="005000F8" w:rsidP="005000F8">
            <w:pPr>
              <w:pStyle w:val="NormalWeb"/>
              <w:spacing w:before="0" w:beforeAutospacing="0" w:after="0" w:afterAutospacing="0"/>
            </w:pPr>
          </w:p>
        </w:tc>
        <w:tc>
          <w:tcPr>
            <w:tcW w:w="1008" w:type="dxa"/>
          </w:tcPr>
          <w:p w14:paraId="02A7CD8B" w14:textId="77777777" w:rsidR="005000F8" w:rsidRDefault="005000F8" w:rsidP="005000F8">
            <w:pPr>
              <w:pStyle w:val="NormalWeb"/>
              <w:spacing w:before="0" w:beforeAutospacing="0" w:after="0" w:afterAutospacing="0"/>
            </w:pPr>
          </w:p>
        </w:tc>
        <w:tc>
          <w:tcPr>
            <w:tcW w:w="1008" w:type="dxa"/>
          </w:tcPr>
          <w:p w14:paraId="7A84FAF9" w14:textId="77777777" w:rsidR="005000F8" w:rsidRDefault="005000F8" w:rsidP="005000F8">
            <w:pPr>
              <w:pStyle w:val="NormalWeb"/>
              <w:spacing w:before="0" w:beforeAutospacing="0" w:after="0" w:afterAutospacing="0"/>
            </w:pPr>
          </w:p>
        </w:tc>
        <w:tc>
          <w:tcPr>
            <w:tcW w:w="1008" w:type="dxa"/>
          </w:tcPr>
          <w:p w14:paraId="5A9D2C7A" w14:textId="77777777" w:rsidR="005000F8" w:rsidRDefault="005000F8" w:rsidP="005000F8">
            <w:pPr>
              <w:pStyle w:val="NormalWeb"/>
              <w:spacing w:before="0" w:beforeAutospacing="0" w:after="0" w:afterAutospacing="0"/>
            </w:pPr>
          </w:p>
        </w:tc>
        <w:tc>
          <w:tcPr>
            <w:tcW w:w="1008" w:type="dxa"/>
          </w:tcPr>
          <w:p w14:paraId="5AC02534" w14:textId="77777777" w:rsidR="005000F8" w:rsidRDefault="005000F8" w:rsidP="005000F8">
            <w:pPr>
              <w:pStyle w:val="NormalWeb"/>
              <w:spacing w:before="0" w:beforeAutospacing="0" w:after="0" w:afterAutospacing="0"/>
            </w:pPr>
          </w:p>
        </w:tc>
        <w:tc>
          <w:tcPr>
            <w:tcW w:w="1008" w:type="dxa"/>
          </w:tcPr>
          <w:p w14:paraId="1860106A" w14:textId="77777777" w:rsidR="005000F8" w:rsidRDefault="005000F8" w:rsidP="005000F8">
            <w:pPr>
              <w:pStyle w:val="NormalWeb"/>
              <w:spacing w:before="0" w:beforeAutospacing="0" w:after="0" w:afterAutospacing="0"/>
            </w:pPr>
          </w:p>
        </w:tc>
        <w:tc>
          <w:tcPr>
            <w:tcW w:w="1008" w:type="dxa"/>
          </w:tcPr>
          <w:p w14:paraId="386261CA" w14:textId="77777777" w:rsidR="005000F8" w:rsidRDefault="005000F8" w:rsidP="005000F8">
            <w:pPr>
              <w:pStyle w:val="NormalWeb"/>
              <w:spacing w:before="0" w:beforeAutospacing="0" w:after="0" w:afterAutospacing="0"/>
            </w:pPr>
          </w:p>
        </w:tc>
        <w:tc>
          <w:tcPr>
            <w:tcW w:w="1009" w:type="dxa"/>
          </w:tcPr>
          <w:p w14:paraId="314E4D76" w14:textId="77777777" w:rsidR="005000F8" w:rsidRDefault="005000F8" w:rsidP="005000F8">
            <w:pPr>
              <w:pStyle w:val="NormalWeb"/>
              <w:spacing w:before="0" w:beforeAutospacing="0" w:after="0" w:afterAutospacing="0"/>
            </w:pPr>
          </w:p>
        </w:tc>
      </w:tr>
    </w:tbl>
    <w:p w14:paraId="196E9DAB" w14:textId="46885F96" w:rsidR="00645A50" w:rsidRDefault="00645A50" w:rsidP="00645A50">
      <w:pPr>
        <w:shd w:val="clear" w:color="auto" w:fill="FFFFFF"/>
        <w:jc w:val="both"/>
        <w:rPr>
          <w:color w:val="000000"/>
          <w:sz w:val="24"/>
          <w:szCs w:val="24"/>
        </w:rPr>
      </w:pPr>
    </w:p>
    <w:p w14:paraId="78C7CB90" w14:textId="4518FE5B" w:rsidR="005000F8" w:rsidRPr="005000F8" w:rsidRDefault="005000F8" w:rsidP="0011135D">
      <w:pPr>
        <w:pStyle w:val="NormalWeb"/>
        <w:spacing w:before="0" w:beforeAutospacing="0" w:after="0" w:afterAutospacing="0"/>
        <w:ind w:right="-556"/>
        <w:rPr>
          <w:rFonts w:ascii="Arial Rounded MT Bold" w:hAnsi="Arial Rounded MT Bold"/>
          <w:sz w:val="28"/>
          <w:szCs w:val="28"/>
        </w:rPr>
      </w:pPr>
      <w:r w:rsidRPr="005000F8">
        <w:rPr>
          <w:rFonts w:ascii="Arial Rounded MT Bold" w:hAnsi="Arial Rounded MT Bold"/>
          <w:sz w:val="28"/>
          <w:szCs w:val="28"/>
        </w:rPr>
        <w:t xml:space="preserve">Les huit </w:t>
      </w:r>
      <w:r>
        <w:rPr>
          <w:rFonts w:ascii="Arial Rounded MT Bold" w:hAnsi="Arial Rounded MT Bold"/>
          <w:sz w:val="28"/>
          <w:szCs w:val="28"/>
        </w:rPr>
        <w:t xml:space="preserve">textes de présentation des </w:t>
      </w:r>
      <w:r w:rsidRPr="005000F8">
        <w:rPr>
          <w:rFonts w:ascii="Arial Rounded MT Bold" w:hAnsi="Arial Rounded MT Bold"/>
          <w:sz w:val="28"/>
          <w:szCs w:val="28"/>
        </w:rPr>
        <w:t xml:space="preserve">différentes </w:t>
      </w:r>
      <w:proofErr w:type="spellStart"/>
      <w:r w:rsidR="0011135D">
        <w:rPr>
          <w:rFonts w:ascii="Arial Rounded MT Bold" w:hAnsi="Arial Rounded MT Bold"/>
          <w:sz w:val="28"/>
          <w:szCs w:val="28"/>
        </w:rPr>
        <w:t>mifa</w:t>
      </w:r>
      <w:proofErr w:type="spellEnd"/>
      <w:r w:rsidRPr="005000F8">
        <w:rPr>
          <w:rFonts w:ascii="Arial Rounded MT Bold" w:hAnsi="Arial Rounded MT Bold"/>
          <w:sz w:val="28"/>
          <w:szCs w:val="28"/>
        </w:rPr>
        <w:t xml:space="preserve"> du rap francophone </w:t>
      </w:r>
    </w:p>
    <w:p w14:paraId="43A36524" w14:textId="77777777" w:rsidR="00645A50" w:rsidRPr="00626BFA" w:rsidRDefault="00645A50" w:rsidP="00645A50">
      <w:pPr>
        <w:shd w:val="clear" w:color="auto" w:fill="FFFFFF"/>
        <w:ind w:left="11"/>
        <w:jc w:val="both"/>
        <w:rPr>
          <w:rFonts w:ascii="Arial Rounded MT Bold" w:hAnsi="Arial Rounded MT Bold"/>
          <w:color w:val="000000"/>
          <w:sz w:val="36"/>
          <w:szCs w:val="36"/>
        </w:rPr>
      </w:pPr>
      <w:r w:rsidRPr="00626BFA">
        <w:rPr>
          <w:rFonts w:ascii="Arial Rounded MT Bold" w:hAnsi="Arial Rounded MT Bold"/>
          <w:color w:val="000000"/>
          <w:sz w:val="36"/>
          <w:szCs w:val="36"/>
        </w:rPr>
        <w:t xml:space="preserve">(A) </w:t>
      </w:r>
    </w:p>
    <w:p w14:paraId="336E3F75" w14:textId="77777777" w:rsidR="005000F8" w:rsidRDefault="005000F8" w:rsidP="00645A50">
      <w:pPr>
        <w:shd w:val="clear" w:color="auto" w:fill="FFFFFF"/>
        <w:ind w:left="11"/>
        <w:jc w:val="both"/>
        <w:rPr>
          <w:b w:val="0"/>
          <w:bCs w:val="0"/>
          <w:color w:val="000000"/>
          <w:sz w:val="24"/>
          <w:szCs w:val="24"/>
        </w:rPr>
        <w:sectPr w:rsidR="005000F8" w:rsidSect="004A352E">
          <w:headerReference w:type="default" r:id="rId7"/>
          <w:pgSz w:w="11909" w:h="16834"/>
          <w:pgMar w:top="1289" w:right="1413" w:bottom="899" w:left="1413" w:header="720" w:footer="720" w:gutter="0"/>
          <w:cols w:space="60"/>
          <w:noEndnote/>
        </w:sectPr>
      </w:pPr>
    </w:p>
    <w:p w14:paraId="3B4F9A58" w14:textId="77777777" w:rsidR="005000F8" w:rsidRDefault="00645A50" w:rsidP="00645A50">
      <w:pPr>
        <w:shd w:val="clear" w:color="auto" w:fill="FFFFFF"/>
        <w:ind w:left="11"/>
        <w:jc w:val="both"/>
        <w:rPr>
          <w:b w:val="0"/>
          <w:bCs w:val="0"/>
          <w:color w:val="000000"/>
          <w:sz w:val="24"/>
          <w:szCs w:val="24"/>
        </w:rPr>
        <w:sectPr w:rsidR="005000F8" w:rsidSect="005000F8">
          <w:type w:val="continuous"/>
          <w:pgSz w:w="11909" w:h="16834"/>
          <w:pgMar w:top="1287" w:right="1412" w:bottom="902" w:left="1412" w:header="720" w:footer="720" w:gutter="0"/>
          <w:lnNumType w:countBy="1"/>
          <w:cols w:space="60"/>
          <w:noEndnote/>
        </w:sectPr>
      </w:pPr>
      <w:r>
        <w:rPr>
          <w:b w:val="0"/>
          <w:bCs w:val="0"/>
          <w:color w:val="000000"/>
          <w:sz w:val="24"/>
          <w:szCs w:val="24"/>
        </w:rPr>
        <w:t xml:space="preserve">Pour ces artistes de rap, cela a commencé par se moquer des thématiques portées par le rap classique (le </w:t>
      </w:r>
      <w:proofErr w:type="spellStart"/>
      <w:r>
        <w:rPr>
          <w:b w:val="0"/>
          <w:bCs w:val="0"/>
          <w:color w:val="000000"/>
          <w:sz w:val="24"/>
          <w:szCs w:val="24"/>
        </w:rPr>
        <w:t>bling</w:t>
      </w:r>
      <w:proofErr w:type="spellEnd"/>
      <w:r>
        <w:rPr>
          <w:b w:val="0"/>
          <w:bCs w:val="0"/>
          <w:color w:val="000000"/>
          <w:sz w:val="24"/>
          <w:szCs w:val="24"/>
        </w:rPr>
        <w:t xml:space="preserve">, </w:t>
      </w:r>
      <w:proofErr w:type="spellStart"/>
      <w:r>
        <w:rPr>
          <w:b w:val="0"/>
          <w:bCs w:val="0"/>
          <w:color w:val="000000"/>
          <w:sz w:val="24"/>
          <w:szCs w:val="24"/>
        </w:rPr>
        <w:t>bling</w:t>
      </w:r>
      <w:proofErr w:type="spellEnd"/>
      <w:r>
        <w:rPr>
          <w:b w:val="0"/>
          <w:bCs w:val="0"/>
          <w:color w:val="000000"/>
          <w:sz w:val="24"/>
          <w:szCs w:val="24"/>
        </w:rPr>
        <w:t xml:space="preserve">, la violence, la drogue). Puis cette tendance s’est mise à se moquer des rappeurs. La composition musicale est généralement assez pauvre. Le but est de faire rire à tout prix et de créer le scandale. Ces rappeurs maîtrisent l’outil informatique et la vidéo est la chose la plus importante : les images choquantes ont pour but de créer le buzz (scandale) pour qu’elles soient vues par un maximum de gens. Pour eux, on peut rire de tout, aucun sujet n’est interdit puisque cela est toujours du second degré…On y trouve des artistes comme </w:t>
      </w:r>
      <w:proofErr w:type="spellStart"/>
      <w:r w:rsidRPr="00ED2C0D">
        <w:rPr>
          <w:i/>
          <w:iCs/>
          <w:color w:val="000000"/>
          <w:sz w:val="24"/>
          <w:szCs w:val="24"/>
        </w:rPr>
        <w:t>Vald</w:t>
      </w:r>
      <w:proofErr w:type="spellEnd"/>
      <w:r>
        <w:rPr>
          <w:b w:val="0"/>
          <w:bCs w:val="0"/>
          <w:color w:val="000000"/>
          <w:sz w:val="24"/>
          <w:szCs w:val="24"/>
        </w:rPr>
        <w:t xml:space="preserve"> ou </w:t>
      </w:r>
      <w:r w:rsidRPr="00ED2C0D">
        <w:rPr>
          <w:i/>
          <w:iCs/>
          <w:color w:val="000000"/>
          <w:sz w:val="24"/>
          <w:szCs w:val="24"/>
        </w:rPr>
        <w:t>Lorenzo</w:t>
      </w:r>
      <w:r>
        <w:rPr>
          <w:b w:val="0"/>
          <w:bCs w:val="0"/>
          <w:color w:val="000000"/>
          <w:sz w:val="24"/>
          <w:szCs w:val="24"/>
        </w:rPr>
        <w:t>.</w:t>
      </w:r>
    </w:p>
    <w:p w14:paraId="3CB099A6" w14:textId="77777777" w:rsidR="00645A50" w:rsidRPr="00626BFA" w:rsidRDefault="00645A50" w:rsidP="00645A50">
      <w:pPr>
        <w:pBdr>
          <w:top w:val="single" w:sz="4" w:space="1" w:color="auto"/>
          <w:left w:val="single" w:sz="4" w:space="4" w:color="auto"/>
          <w:bottom w:val="single" w:sz="4" w:space="1" w:color="auto"/>
          <w:right w:val="single" w:sz="4" w:space="4" w:color="auto"/>
        </w:pBdr>
        <w:shd w:val="clear" w:color="auto" w:fill="FFFFFF"/>
        <w:spacing w:before="18"/>
        <w:ind w:right="4583"/>
      </w:pPr>
      <w:proofErr w:type="gramStart"/>
      <w:r>
        <w:rPr>
          <w:rFonts w:ascii="Arial" w:hAnsi="Arial"/>
          <w:color w:val="000000"/>
          <w:sz w:val="26"/>
          <w:szCs w:val="26"/>
        </w:rPr>
        <w:t>fume</w:t>
      </w:r>
      <w:proofErr w:type="gramEnd"/>
      <w:r>
        <w:rPr>
          <w:rFonts w:ascii="Arial" w:hAnsi="Arial"/>
          <w:color w:val="000000"/>
          <w:sz w:val="26"/>
          <w:szCs w:val="26"/>
        </w:rPr>
        <w:t xml:space="preserve"> à fond</w:t>
      </w:r>
    </w:p>
    <w:p w14:paraId="5E035822" w14:textId="4CD8112E" w:rsidR="00645A50" w:rsidRDefault="00645A50" w:rsidP="00645A50">
      <w:pPr>
        <w:shd w:val="clear" w:color="auto" w:fill="FFFFFF"/>
        <w:spacing w:before="50" w:line="277" w:lineRule="exact"/>
        <w:ind w:right="4"/>
        <w:jc w:val="both"/>
      </w:pPr>
    </w:p>
    <w:p w14:paraId="1817F525" w14:textId="77777777" w:rsidR="005000F8" w:rsidRPr="00626BFA" w:rsidRDefault="005000F8" w:rsidP="00645A50">
      <w:pPr>
        <w:shd w:val="clear" w:color="auto" w:fill="FFFFFF"/>
        <w:spacing w:before="50" w:line="277" w:lineRule="exact"/>
        <w:ind w:right="4"/>
        <w:jc w:val="both"/>
      </w:pPr>
    </w:p>
    <w:p w14:paraId="41590098" w14:textId="77777777" w:rsidR="00645A50" w:rsidRPr="00626BFA" w:rsidRDefault="00645A50" w:rsidP="00645A50">
      <w:pPr>
        <w:shd w:val="clear" w:color="auto" w:fill="FFFFFF"/>
        <w:ind w:left="11"/>
        <w:jc w:val="both"/>
        <w:rPr>
          <w:rFonts w:ascii="Arial Rounded MT Bold" w:hAnsi="Arial Rounded MT Bold"/>
          <w:color w:val="000000"/>
          <w:sz w:val="36"/>
          <w:szCs w:val="36"/>
        </w:rPr>
      </w:pPr>
      <w:r w:rsidRPr="00626BFA">
        <w:rPr>
          <w:rFonts w:ascii="Arial Rounded MT Bold" w:hAnsi="Arial Rounded MT Bold"/>
          <w:color w:val="000000"/>
          <w:sz w:val="36"/>
          <w:szCs w:val="36"/>
        </w:rPr>
        <w:t xml:space="preserve">(B) </w:t>
      </w:r>
    </w:p>
    <w:p w14:paraId="4E31C413" w14:textId="77777777" w:rsidR="005000F8" w:rsidRDefault="005000F8" w:rsidP="00645A50">
      <w:pPr>
        <w:shd w:val="clear" w:color="auto" w:fill="FFFFFF"/>
        <w:spacing w:before="50" w:line="277" w:lineRule="exact"/>
        <w:ind w:right="4"/>
        <w:jc w:val="both"/>
        <w:rPr>
          <w:b w:val="0"/>
          <w:bCs w:val="0"/>
          <w:color w:val="000000"/>
          <w:sz w:val="24"/>
          <w:szCs w:val="24"/>
        </w:rPr>
        <w:sectPr w:rsidR="005000F8" w:rsidSect="005000F8">
          <w:type w:val="continuous"/>
          <w:pgSz w:w="11909" w:h="16834"/>
          <w:pgMar w:top="1289" w:right="1413" w:bottom="899" w:left="1413" w:header="720" w:footer="720" w:gutter="0"/>
          <w:cols w:space="60"/>
          <w:noEndnote/>
        </w:sectPr>
      </w:pPr>
    </w:p>
    <w:p w14:paraId="23325725" w14:textId="77777777" w:rsidR="005000F8" w:rsidRDefault="00645A50" w:rsidP="00645A50">
      <w:pPr>
        <w:shd w:val="clear" w:color="auto" w:fill="FFFFFF"/>
        <w:spacing w:before="50" w:line="277" w:lineRule="exact"/>
        <w:ind w:right="4"/>
        <w:jc w:val="both"/>
        <w:rPr>
          <w:b w:val="0"/>
          <w:bCs w:val="0"/>
          <w:color w:val="000000"/>
          <w:sz w:val="24"/>
          <w:szCs w:val="24"/>
        </w:rPr>
        <w:sectPr w:rsidR="005000F8" w:rsidSect="00AB3302">
          <w:type w:val="continuous"/>
          <w:pgSz w:w="11909" w:h="16834"/>
          <w:pgMar w:top="1287" w:right="1412" w:bottom="902" w:left="1412" w:header="720" w:footer="720" w:gutter="0"/>
          <w:lnNumType w:countBy="1" w:start="7"/>
          <w:cols w:space="60"/>
          <w:noEndnote/>
        </w:sectPr>
      </w:pPr>
      <w:r w:rsidRPr="00626BFA">
        <w:rPr>
          <w:b w:val="0"/>
          <w:bCs w:val="0"/>
          <w:color w:val="000000"/>
          <w:sz w:val="24"/>
          <w:szCs w:val="24"/>
        </w:rPr>
        <w:t xml:space="preserve">Les interprètes féminines sont largement sous-représentées dans le rap, en général perçu comme un milieu très machiste. Une étape importante est certainement l'émergence de </w:t>
      </w:r>
      <w:proofErr w:type="spellStart"/>
      <w:r w:rsidRPr="00ED2C0D">
        <w:rPr>
          <w:i/>
          <w:iCs/>
          <w:color w:val="000000"/>
          <w:sz w:val="24"/>
          <w:szCs w:val="24"/>
        </w:rPr>
        <w:t>Diam's</w:t>
      </w:r>
      <w:proofErr w:type="spellEnd"/>
      <w:r w:rsidRPr="00626BFA">
        <w:rPr>
          <w:b w:val="0"/>
          <w:bCs w:val="0"/>
          <w:color w:val="000000"/>
          <w:sz w:val="24"/>
          <w:szCs w:val="24"/>
        </w:rPr>
        <w:t xml:space="preserve"> qui pour la première fois consacre la réussite commerciale d'une artiste rap engagée qui a su s'adapter aux contraintes commerciales pour toucher un large public avec un album vendu à plus de 650.000 exemplaires. Thématiquement, elles ne se différencient généralement pas des groupes masculins cependant leur émergence permet l'apparition de nouveaux sujets tels que le viol, la place des femmes dans les banlieues ou la violence conjuga</w:t>
      </w:r>
      <w:r>
        <w:rPr>
          <w:b w:val="0"/>
          <w:bCs w:val="0"/>
          <w:color w:val="000000"/>
          <w:sz w:val="24"/>
          <w:szCs w:val="24"/>
        </w:rPr>
        <w:t xml:space="preserve">le. On trouve aussi </w:t>
      </w:r>
      <w:proofErr w:type="spellStart"/>
      <w:r w:rsidRPr="00ED2C0D">
        <w:rPr>
          <w:i/>
          <w:iCs/>
          <w:color w:val="000000"/>
          <w:sz w:val="24"/>
          <w:szCs w:val="24"/>
        </w:rPr>
        <w:t>Keny</w:t>
      </w:r>
      <w:proofErr w:type="spellEnd"/>
      <w:r w:rsidRPr="00ED2C0D">
        <w:rPr>
          <w:i/>
          <w:iCs/>
          <w:color w:val="000000"/>
          <w:sz w:val="24"/>
          <w:szCs w:val="24"/>
        </w:rPr>
        <w:t xml:space="preserve"> </w:t>
      </w:r>
      <w:proofErr w:type="spellStart"/>
      <w:r w:rsidRPr="00ED2C0D">
        <w:rPr>
          <w:i/>
          <w:iCs/>
          <w:color w:val="000000"/>
          <w:sz w:val="24"/>
          <w:szCs w:val="24"/>
        </w:rPr>
        <w:t>Arkana</w:t>
      </w:r>
      <w:proofErr w:type="spellEnd"/>
      <w:r>
        <w:rPr>
          <w:b w:val="0"/>
          <w:bCs w:val="0"/>
          <w:color w:val="000000"/>
          <w:sz w:val="24"/>
          <w:szCs w:val="24"/>
        </w:rPr>
        <w:t xml:space="preserve">, </w:t>
      </w:r>
      <w:proofErr w:type="spellStart"/>
      <w:r w:rsidRPr="00ED2C0D">
        <w:rPr>
          <w:i/>
          <w:iCs/>
          <w:color w:val="000000"/>
          <w:sz w:val="24"/>
          <w:szCs w:val="24"/>
        </w:rPr>
        <w:t>Schilla</w:t>
      </w:r>
      <w:proofErr w:type="spellEnd"/>
      <w:r>
        <w:rPr>
          <w:b w:val="0"/>
          <w:bCs w:val="0"/>
          <w:color w:val="000000"/>
          <w:sz w:val="24"/>
          <w:szCs w:val="24"/>
        </w:rPr>
        <w:t xml:space="preserve"> ou </w:t>
      </w:r>
      <w:proofErr w:type="spellStart"/>
      <w:r w:rsidRPr="00ED2C0D">
        <w:rPr>
          <w:i/>
          <w:iCs/>
          <w:color w:val="000000"/>
          <w:sz w:val="24"/>
          <w:szCs w:val="24"/>
        </w:rPr>
        <w:t>Shay</w:t>
      </w:r>
      <w:proofErr w:type="spellEnd"/>
    </w:p>
    <w:p w14:paraId="455747A8" w14:textId="77777777" w:rsidR="00645A50" w:rsidRPr="00626BFA" w:rsidRDefault="004A352E" w:rsidP="00645A50">
      <w:pPr>
        <w:pBdr>
          <w:top w:val="single" w:sz="4" w:space="1" w:color="auto"/>
          <w:left w:val="single" w:sz="4" w:space="4" w:color="auto"/>
          <w:bottom w:val="single" w:sz="4" w:space="1" w:color="auto"/>
          <w:right w:val="single" w:sz="4" w:space="4" w:color="auto"/>
        </w:pBdr>
        <w:shd w:val="clear" w:color="auto" w:fill="FFFFFF"/>
        <w:spacing w:before="18"/>
        <w:ind w:right="4583"/>
        <w:rPr>
          <w:rFonts w:ascii="Arial" w:hAnsi="Arial"/>
          <w:color w:val="000000"/>
          <w:sz w:val="26"/>
          <w:szCs w:val="26"/>
        </w:rPr>
      </w:pPr>
      <w:r>
        <w:rPr>
          <w:rFonts w:ascii="Arial" w:hAnsi="Arial"/>
          <w:color w:val="000000"/>
          <w:sz w:val="26"/>
          <w:szCs w:val="26"/>
        </w:rPr>
        <w:sym w:font="Symbol" w:char="F023"/>
      </w:r>
      <w:r w:rsidR="00645A50">
        <w:rPr>
          <w:rFonts w:ascii="Arial" w:hAnsi="Arial"/>
          <w:color w:val="000000"/>
          <w:sz w:val="26"/>
          <w:szCs w:val="26"/>
        </w:rPr>
        <w:t>Balance ton porc</w:t>
      </w:r>
    </w:p>
    <w:p w14:paraId="4064C32F" w14:textId="77777777" w:rsidR="00645A50" w:rsidRPr="00626BFA" w:rsidRDefault="00645A50" w:rsidP="00645A50">
      <w:pPr>
        <w:shd w:val="clear" w:color="auto" w:fill="FFFFFF"/>
        <w:spacing w:before="18"/>
      </w:pPr>
    </w:p>
    <w:p w14:paraId="74A0C307" w14:textId="77777777" w:rsidR="00645A50" w:rsidRPr="00626BFA" w:rsidRDefault="00645A50" w:rsidP="00645A50">
      <w:pPr>
        <w:shd w:val="clear" w:color="auto" w:fill="FFFFFF"/>
        <w:spacing w:before="18"/>
      </w:pPr>
    </w:p>
    <w:p w14:paraId="5666E565" w14:textId="77777777" w:rsidR="00645A50" w:rsidRPr="00626BFA" w:rsidRDefault="00645A50" w:rsidP="00645A50">
      <w:pPr>
        <w:shd w:val="clear" w:color="auto" w:fill="FFFFFF"/>
        <w:ind w:left="11"/>
        <w:jc w:val="both"/>
        <w:rPr>
          <w:rFonts w:ascii="Arial Rounded MT Bold" w:hAnsi="Arial Rounded MT Bold"/>
          <w:color w:val="000000"/>
          <w:sz w:val="36"/>
          <w:szCs w:val="36"/>
        </w:rPr>
      </w:pPr>
      <w:r w:rsidRPr="00626BFA">
        <w:rPr>
          <w:rFonts w:ascii="Arial Rounded MT Bold" w:hAnsi="Arial Rounded MT Bold"/>
          <w:color w:val="000000"/>
          <w:sz w:val="36"/>
          <w:szCs w:val="36"/>
        </w:rPr>
        <w:t xml:space="preserve">(C) </w:t>
      </w:r>
    </w:p>
    <w:p w14:paraId="5FCAEFBE" w14:textId="77777777" w:rsidR="005000F8" w:rsidRDefault="005000F8" w:rsidP="004A352E">
      <w:pPr>
        <w:shd w:val="clear" w:color="auto" w:fill="FFFFFF"/>
        <w:spacing w:before="18"/>
        <w:jc w:val="both"/>
        <w:rPr>
          <w:b w:val="0"/>
          <w:bCs w:val="0"/>
          <w:color w:val="000000"/>
          <w:sz w:val="24"/>
          <w:szCs w:val="24"/>
        </w:rPr>
        <w:sectPr w:rsidR="005000F8" w:rsidSect="005000F8">
          <w:type w:val="continuous"/>
          <w:pgSz w:w="11909" w:h="16834"/>
          <w:pgMar w:top="1289" w:right="1413" w:bottom="899" w:left="1413" w:header="720" w:footer="720" w:gutter="0"/>
          <w:cols w:space="60"/>
          <w:noEndnote/>
        </w:sectPr>
      </w:pPr>
    </w:p>
    <w:p w14:paraId="447B254A" w14:textId="5D45F4BD" w:rsidR="00645A50" w:rsidRPr="00626BFA" w:rsidRDefault="00645A50" w:rsidP="004A352E">
      <w:pPr>
        <w:shd w:val="clear" w:color="auto" w:fill="FFFFFF"/>
        <w:spacing w:before="18"/>
        <w:jc w:val="both"/>
      </w:pPr>
      <w:r w:rsidRPr="00626BFA">
        <w:rPr>
          <w:b w:val="0"/>
          <w:bCs w:val="0"/>
          <w:color w:val="000000"/>
          <w:sz w:val="24"/>
          <w:szCs w:val="24"/>
        </w:rPr>
        <w:t>Plus cru au niveau des textes qui évoquent le vécu des "jeunes de banlieue", ou le rejet des valeurs établies, le rap hardcore est assez peu présent dans les grandes maisons de disques et se développe plutôt sous la forme de "mixtapes" ou de "</w:t>
      </w:r>
      <w:proofErr w:type="spellStart"/>
      <w:r w:rsidRPr="00626BFA">
        <w:rPr>
          <w:b w:val="0"/>
          <w:bCs w:val="0"/>
          <w:color w:val="000000"/>
          <w:sz w:val="24"/>
          <w:szCs w:val="24"/>
        </w:rPr>
        <w:t>street</w:t>
      </w:r>
      <w:proofErr w:type="spellEnd"/>
      <w:r w:rsidRPr="00626BFA">
        <w:rPr>
          <w:b w:val="0"/>
          <w:bCs w:val="0"/>
          <w:color w:val="000000"/>
          <w:sz w:val="24"/>
          <w:szCs w:val="24"/>
        </w:rPr>
        <w:t>-albums" enregistrées dans des studios indépendants.</w:t>
      </w:r>
    </w:p>
    <w:p w14:paraId="78333DC7" w14:textId="77777777" w:rsidR="005000F8" w:rsidRDefault="00645A50" w:rsidP="00645A50">
      <w:pPr>
        <w:shd w:val="clear" w:color="auto" w:fill="FFFFFF"/>
        <w:tabs>
          <w:tab w:val="left" w:pos="3751"/>
        </w:tabs>
        <w:spacing w:line="277" w:lineRule="exact"/>
        <w:ind w:left="7" w:right="14"/>
        <w:jc w:val="both"/>
        <w:rPr>
          <w:b w:val="0"/>
          <w:bCs w:val="0"/>
          <w:color w:val="000000"/>
          <w:sz w:val="24"/>
          <w:szCs w:val="24"/>
        </w:rPr>
        <w:sectPr w:rsidR="005000F8" w:rsidSect="00AB3302">
          <w:type w:val="continuous"/>
          <w:pgSz w:w="11909" w:h="16834"/>
          <w:pgMar w:top="1287" w:right="1412" w:bottom="902" w:left="1412" w:header="720" w:footer="720" w:gutter="0"/>
          <w:lnNumType w:countBy="1" w:start="15"/>
          <w:cols w:space="60"/>
          <w:noEndnote/>
        </w:sectPr>
      </w:pPr>
      <w:r w:rsidRPr="00626BFA">
        <w:rPr>
          <w:b w:val="0"/>
          <w:bCs w:val="0"/>
          <w:color w:val="000000"/>
          <w:sz w:val="24"/>
          <w:szCs w:val="24"/>
        </w:rPr>
        <w:t xml:space="preserve">Très critique et revendicatif, il rejette le système social et économique avec des propos parfois extrêmement violents. Particulièrement agressif vis-à-vis de la police et de certaines personnalités politiques, on trouve parmi ses rangs des rappeurs comme </w:t>
      </w:r>
      <w:proofErr w:type="spellStart"/>
      <w:r w:rsidRPr="00ED2C0D">
        <w:rPr>
          <w:i/>
          <w:iCs/>
          <w:color w:val="000000"/>
          <w:sz w:val="24"/>
          <w:szCs w:val="24"/>
        </w:rPr>
        <w:t>Empathik</w:t>
      </w:r>
      <w:proofErr w:type="spellEnd"/>
      <w:r w:rsidRPr="00626BFA">
        <w:rPr>
          <w:b w:val="0"/>
          <w:bCs w:val="0"/>
          <w:color w:val="000000"/>
          <w:sz w:val="24"/>
          <w:szCs w:val="24"/>
        </w:rPr>
        <w:t xml:space="preserve">, </w:t>
      </w:r>
      <w:r w:rsidRPr="00ED2C0D">
        <w:rPr>
          <w:i/>
          <w:iCs/>
          <w:color w:val="000000"/>
          <w:sz w:val="24"/>
          <w:szCs w:val="24"/>
        </w:rPr>
        <w:t>Ministère A.M.E.R</w:t>
      </w:r>
      <w:r>
        <w:rPr>
          <w:b w:val="0"/>
          <w:bCs w:val="0"/>
          <w:color w:val="000000"/>
          <w:sz w:val="24"/>
          <w:szCs w:val="24"/>
        </w:rPr>
        <w:t xml:space="preserve"> ou </w:t>
      </w:r>
      <w:r w:rsidRPr="00ED2C0D">
        <w:rPr>
          <w:i/>
          <w:iCs/>
          <w:color w:val="000000"/>
          <w:sz w:val="24"/>
          <w:szCs w:val="24"/>
        </w:rPr>
        <w:t xml:space="preserve">Seth </w:t>
      </w:r>
      <w:proofErr w:type="spellStart"/>
      <w:r w:rsidRPr="00ED2C0D">
        <w:rPr>
          <w:i/>
          <w:iCs/>
          <w:color w:val="000000"/>
          <w:sz w:val="24"/>
          <w:szCs w:val="24"/>
        </w:rPr>
        <w:t>Guerko</w:t>
      </w:r>
      <w:proofErr w:type="spellEnd"/>
    </w:p>
    <w:p w14:paraId="495F34AF" w14:textId="77777777" w:rsidR="00645A50" w:rsidRPr="00626BFA" w:rsidRDefault="00645A50" w:rsidP="00645A50">
      <w:pPr>
        <w:pBdr>
          <w:top w:val="single" w:sz="4" w:space="1" w:color="auto"/>
          <w:left w:val="single" w:sz="4" w:space="4" w:color="auto"/>
          <w:bottom w:val="single" w:sz="4" w:space="1" w:color="auto"/>
          <w:right w:val="single" w:sz="4" w:space="4" w:color="auto"/>
        </w:pBdr>
        <w:shd w:val="clear" w:color="auto" w:fill="FFFFFF"/>
        <w:spacing w:before="18"/>
        <w:ind w:right="4583"/>
        <w:rPr>
          <w:rFonts w:ascii="Arial" w:hAnsi="Arial"/>
          <w:color w:val="000000"/>
          <w:sz w:val="26"/>
          <w:szCs w:val="26"/>
        </w:rPr>
      </w:pPr>
      <w:proofErr w:type="spellStart"/>
      <w:r>
        <w:rPr>
          <w:rFonts w:ascii="Arial" w:hAnsi="Arial"/>
          <w:color w:val="000000"/>
          <w:sz w:val="26"/>
          <w:szCs w:val="26"/>
        </w:rPr>
        <w:t>Barlou</w:t>
      </w:r>
      <w:proofErr w:type="spellEnd"/>
    </w:p>
    <w:p w14:paraId="7AE0810A" w14:textId="6A244157" w:rsidR="005000F8" w:rsidRDefault="005000F8" w:rsidP="00645A50">
      <w:pPr>
        <w:shd w:val="clear" w:color="auto" w:fill="FFFFFF"/>
        <w:ind w:left="25"/>
        <w:rPr>
          <w:color w:val="000000"/>
          <w:sz w:val="29"/>
          <w:szCs w:val="29"/>
        </w:rPr>
      </w:pPr>
    </w:p>
    <w:p w14:paraId="0BEB8997" w14:textId="77777777" w:rsidR="005000F8" w:rsidRPr="00626BFA" w:rsidRDefault="005000F8" w:rsidP="00645A50">
      <w:pPr>
        <w:shd w:val="clear" w:color="auto" w:fill="FFFFFF"/>
        <w:ind w:left="25"/>
        <w:rPr>
          <w:color w:val="000000"/>
          <w:sz w:val="29"/>
          <w:szCs w:val="29"/>
        </w:rPr>
      </w:pPr>
    </w:p>
    <w:p w14:paraId="7419A823" w14:textId="77777777" w:rsidR="00645A50" w:rsidRPr="00626BFA" w:rsidRDefault="00645A50" w:rsidP="00645A50">
      <w:pPr>
        <w:shd w:val="clear" w:color="auto" w:fill="FFFFFF"/>
        <w:ind w:left="25"/>
        <w:rPr>
          <w:b w:val="0"/>
          <w:bCs w:val="0"/>
          <w:color w:val="000000"/>
          <w:sz w:val="26"/>
          <w:szCs w:val="26"/>
        </w:rPr>
      </w:pPr>
      <w:r w:rsidRPr="00626BFA">
        <w:rPr>
          <w:rFonts w:ascii="Arial Rounded MT Bold" w:hAnsi="Arial Rounded MT Bold"/>
          <w:color w:val="000000"/>
          <w:sz w:val="36"/>
          <w:szCs w:val="36"/>
        </w:rPr>
        <w:lastRenderedPageBreak/>
        <w:t xml:space="preserve"> (D)</w:t>
      </w:r>
      <w:r w:rsidRPr="00626BFA">
        <w:rPr>
          <w:b w:val="0"/>
          <w:bCs w:val="0"/>
          <w:color w:val="000000"/>
          <w:sz w:val="26"/>
          <w:szCs w:val="26"/>
        </w:rPr>
        <w:t xml:space="preserve"> </w:t>
      </w:r>
    </w:p>
    <w:p w14:paraId="0ACAD826" w14:textId="77777777" w:rsidR="005000F8" w:rsidRDefault="005000F8" w:rsidP="00645A50">
      <w:pPr>
        <w:shd w:val="clear" w:color="auto" w:fill="FFFFFF"/>
        <w:ind w:left="25"/>
        <w:jc w:val="both"/>
        <w:rPr>
          <w:b w:val="0"/>
          <w:bCs w:val="0"/>
          <w:color w:val="000000"/>
          <w:sz w:val="24"/>
          <w:szCs w:val="24"/>
        </w:rPr>
        <w:sectPr w:rsidR="005000F8" w:rsidSect="005000F8">
          <w:type w:val="continuous"/>
          <w:pgSz w:w="11909" w:h="16834"/>
          <w:pgMar w:top="1289" w:right="1413" w:bottom="899" w:left="1413" w:header="720" w:footer="720" w:gutter="0"/>
          <w:cols w:space="60"/>
          <w:noEndnote/>
        </w:sectPr>
      </w:pPr>
    </w:p>
    <w:p w14:paraId="0D9CCF0C" w14:textId="77777777" w:rsidR="005000F8" w:rsidRDefault="00645A50" w:rsidP="00645A50">
      <w:pPr>
        <w:shd w:val="clear" w:color="auto" w:fill="FFFFFF"/>
        <w:ind w:left="25"/>
        <w:jc w:val="both"/>
        <w:rPr>
          <w:b w:val="0"/>
          <w:bCs w:val="0"/>
          <w:color w:val="000000"/>
          <w:sz w:val="24"/>
          <w:szCs w:val="24"/>
        </w:rPr>
        <w:sectPr w:rsidR="005000F8" w:rsidSect="00AB3302">
          <w:type w:val="continuous"/>
          <w:pgSz w:w="11909" w:h="16834"/>
          <w:pgMar w:top="1287" w:right="1412" w:bottom="902" w:left="1412" w:header="720" w:footer="720" w:gutter="0"/>
          <w:lnNumType w:countBy="1" w:start="23"/>
          <w:cols w:space="60"/>
          <w:noEndnote/>
        </w:sectPr>
      </w:pPr>
      <w:r w:rsidRPr="005000F8">
        <w:rPr>
          <w:b w:val="0"/>
          <w:bCs w:val="0"/>
          <w:color w:val="000000"/>
          <w:sz w:val="24"/>
          <w:szCs w:val="24"/>
        </w:rPr>
        <w:t xml:space="preserve">La musique pop et la variété se sont appropriées certaines des caractéristiques rythmiques et thématiques du rap. Mais certains artistes de rap ont eux aussi puisé chez leurs collègues de la variété pour renouveler le style et aussi pour s'adapter à un public plus large avec des sonorités « moins agressive » car ancrée dans une histoire musicale commune. Ce rap autorise des parties chantées et l’instrument de musique peut y jouer une place importante. On place dans cette catégorie </w:t>
      </w:r>
      <w:proofErr w:type="spellStart"/>
      <w:r w:rsidRPr="00ED2C0D">
        <w:rPr>
          <w:i/>
          <w:iCs/>
          <w:color w:val="000000"/>
          <w:sz w:val="24"/>
          <w:szCs w:val="24"/>
        </w:rPr>
        <w:t>Nusky</w:t>
      </w:r>
      <w:proofErr w:type="spellEnd"/>
      <w:r w:rsidRPr="00ED2C0D">
        <w:rPr>
          <w:i/>
          <w:iCs/>
          <w:color w:val="000000"/>
          <w:sz w:val="24"/>
          <w:szCs w:val="24"/>
        </w:rPr>
        <w:t xml:space="preserve"> &amp; </w:t>
      </w:r>
      <w:proofErr w:type="spellStart"/>
      <w:r w:rsidRPr="00ED2C0D">
        <w:rPr>
          <w:i/>
          <w:iCs/>
          <w:color w:val="000000"/>
          <w:sz w:val="24"/>
          <w:szCs w:val="24"/>
        </w:rPr>
        <w:t>Vaati</w:t>
      </w:r>
      <w:proofErr w:type="spellEnd"/>
      <w:r w:rsidRPr="005000F8">
        <w:rPr>
          <w:b w:val="0"/>
          <w:bCs w:val="0"/>
          <w:color w:val="000000"/>
          <w:sz w:val="24"/>
          <w:szCs w:val="24"/>
        </w:rPr>
        <w:t xml:space="preserve"> ou </w:t>
      </w:r>
      <w:r w:rsidRPr="00ED2C0D">
        <w:rPr>
          <w:i/>
          <w:iCs/>
          <w:color w:val="000000"/>
          <w:sz w:val="24"/>
          <w:szCs w:val="24"/>
        </w:rPr>
        <w:t>Roméo Elvis</w:t>
      </w:r>
    </w:p>
    <w:p w14:paraId="1596698A" w14:textId="77777777" w:rsidR="00645A50" w:rsidRPr="00626BFA" w:rsidRDefault="00645A50" w:rsidP="00645A50">
      <w:pPr>
        <w:pBdr>
          <w:top w:val="single" w:sz="4" w:space="1" w:color="auto"/>
          <w:left w:val="single" w:sz="4" w:space="4" w:color="auto"/>
          <w:bottom w:val="single" w:sz="4" w:space="1" w:color="auto"/>
          <w:right w:val="single" w:sz="4" w:space="4" w:color="auto"/>
        </w:pBdr>
        <w:shd w:val="clear" w:color="auto" w:fill="FFFFFF"/>
        <w:spacing w:before="18"/>
        <w:ind w:right="4583"/>
        <w:rPr>
          <w:rFonts w:ascii="Arial" w:hAnsi="Arial"/>
          <w:color w:val="000000"/>
          <w:sz w:val="26"/>
          <w:szCs w:val="26"/>
        </w:rPr>
      </w:pPr>
      <w:r>
        <w:rPr>
          <w:rFonts w:ascii="Arial" w:hAnsi="Arial"/>
          <w:color w:val="000000"/>
          <w:sz w:val="26"/>
          <w:szCs w:val="26"/>
        </w:rPr>
        <w:t>Drôle de question</w:t>
      </w:r>
    </w:p>
    <w:p w14:paraId="5B4FD950" w14:textId="660A174E" w:rsidR="005000F8" w:rsidRDefault="005000F8" w:rsidP="00645A50">
      <w:pPr>
        <w:shd w:val="clear" w:color="auto" w:fill="FFFFFF"/>
        <w:ind w:left="25"/>
      </w:pPr>
    </w:p>
    <w:p w14:paraId="465B9405" w14:textId="56740690" w:rsidR="00645A50" w:rsidRPr="00626BFA" w:rsidRDefault="00645A50" w:rsidP="00645A50">
      <w:pPr>
        <w:shd w:val="clear" w:color="auto" w:fill="FFFFFF"/>
        <w:ind w:left="25"/>
        <w:rPr>
          <w:rFonts w:ascii="Arial Rounded MT Bold" w:hAnsi="Arial Rounded MT Bold"/>
          <w:color w:val="000000"/>
          <w:sz w:val="36"/>
          <w:szCs w:val="36"/>
        </w:rPr>
      </w:pPr>
      <w:r w:rsidRPr="00626BFA">
        <w:rPr>
          <w:rFonts w:ascii="Arial Rounded MT Bold" w:hAnsi="Arial Rounded MT Bold"/>
          <w:color w:val="000000"/>
          <w:sz w:val="36"/>
          <w:szCs w:val="36"/>
        </w:rPr>
        <w:t>(E)</w:t>
      </w:r>
    </w:p>
    <w:p w14:paraId="7EF70DFC" w14:textId="77777777" w:rsidR="005000F8" w:rsidRDefault="005000F8" w:rsidP="005000F8">
      <w:pPr>
        <w:shd w:val="clear" w:color="auto" w:fill="FFFFFF"/>
        <w:spacing w:before="4"/>
        <w:ind w:left="22" w:right="-273"/>
        <w:jc w:val="both"/>
        <w:rPr>
          <w:b w:val="0"/>
          <w:bCs w:val="0"/>
          <w:color w:val="000000"/>
          <w:sz w:val="24"/>
          <w:szCs w:val="24"/>
        </w:rPr>
        <w:sectPr w:rsidR="005000F8" w:rsidSect="005000F8">
          <w:type w:val="continuous"/>
          <w:pgSz w:w="11909" w:h="16834"/>
          <w:pgMar w:top="1289" w:right="1413" w:bottom="899" w:left="1413" w:header="720" w:footer="720" w:gutter="0"/>
          <w:cols w:space="60"/>
          <w:noEndnote/>
        </w:sectPr>
      </w:pPr>
    </w:p>
    <w:p w14:paraId="4C750B0D" w14:textId="77777777" w:rsidR="005000F8" w:rsidRDefault="00645A50" w:rsidP="00AB3302">
      <w:pPr>
        <w:shd w:val="clear" w:color="auto" w:fill="FFFFFF"/>
        <w:spacing w:before="4"/>
        <w:ind w:left="23" w:right="-272"/>
        <w:jc w:val="both"/>
        <w:rPr>
          <w:b w:val="0"/>
          <w:bCs w:val="0"/>
          <w:color w:val="000000"/>
          <w:sz w:val="24"/>
          <w:szCs w:val="24"/>
        </w:rPr>
        <w:sectPr w:rsidR="005000F8" w:rsidSect="00AB3302">
          <w:type w:val="continuous"/>
          <w:pgSz w:w="11909" w:h="16834"/>
          <w:pgMar w:top="1287" w:right="1412" w:bottom="902" w:left="1412" w:header="720" w:footer="720" w:gutter="0"/>
          <w:lnNumType w:countBy="1" w:start="29"/>
          <w:cols w:space="60"/>
          <w:noEndnote/>
        </w:sectPr>
      </w:pPr>
      <w:r w:rsidRPr="005000F8">
        <w:rPr>
          <w:b w:val="0"/>
          <w:bCs w:val="0"/>
          <w:color w:val="000000"/>
          <w:sz w:val="24"/>
          <w:szCs w:val="24"/>
        </w:rPr>
        <w:t xml:space="preserve">Chronique de la vie sociale, cet aspect du mouvement tend à dénoncer ce que ses interprètes jugent comme des injustices tout en responsabilisant son public. Se considérant comme des porte-voix des groupes sociaux culturels dont ils sont issus, ils s'adressent à tous. Ces artistes abordent des thèmes pouvant être très vastes (oppression, écologie, injustice, racisme, immigration, émergence de l'extrême droite, problèmes d'identité...) se rapprochant par là de la devise aux sources du Hip-Hop. On y met </w:t>
      </w:r>
      <w:r w:rsidRPr="00ED2C0D">
        <w:rPr>
          <w:color w:val="000000"/>
          <w:sz w:val="24"/>
          <w:szCs w:val="24"/>
          <w:u w:val="single"/>
        </w:rPr>
        <w:t>Jeff le Nerf</w:t>
      </w:r>
    </w:p>
    <w:p w14:paraId="3BB273CA" w14:textId="77777777" w:rsidR="00645A50" w:rsidRPr="00626BFA" w:rsidRDefault="00645A50" w:rsidP="00645A50">
      <w:pPr>
        <w:pBdr>
          <w:top w:val="single" w:sz="4" w:space="1" w:color="auto"/>
          <w:left w:val="single" w:sz="4" w:space="4" w:color="auto"/>
          <w:bottom w:val="single" w:sz="4" w:space="1" w:color="auto"/>
          <w:right w:val="single" w:sz="4" w:space="4" w:color="auto"/>
        </w:pBdr>
        <w:shd w:val="clear" w:color="auto" w:fill="FFFFFF"/>
        <w:spacing w:before="18"/>
        <w:ind w:right="4583"/>
        <w:rPr>
          <w:rFonts w:ascii="Arial" w:hAnsi="Arial"/>
          <w:color w:val="000000"/>
          <w:sz w:val="26"/>
          <w:szCs w:val="26"/>
        </w:rPr>
      </w:pPr>
      <w:r>
        <w:rPr>
          <w:rFonts w:ascii="Arial" w:hAnsi="Arial"/>
          <w:color w:val="000000"/>
          <w:sz w:val="26"/>
          <w:szCs w:val="26"/>
        </w:rPr>
        <w:t>Les réfugiés</w:t>
      </w:r>
    </w:p>
    <w:p w14:paraId="482C8F1B" w14:textId="77777777" w:rsidR="00645A50" w:rsidRPr="005000F8" w:rsidRDefault="00645A50" w:rsidP="00645A50">
      <w:pPr>
        <w:shd w:val="clear" w:color="auto" w:fill="FFFFFF"/>
        <w:spacing w:before="4"/>
        <w:jc w:val="both"/>
        <w:rPr>
          <w:color w:val="000000"/>
        </w:rPr>
      </w:pPr>
    </w:p>
    <w:p w14:paraId="707AEBAD" w14:textId="77777777" w:rsidR="00645A50" w:rsidRPr="00626BFA" w:rsidRDefault="00645A50" w:rsidP="00645A50">
      <w:pPr>
        <w:shd w:val="clear" w:color="auto" w:fill="FFFFFF"/>
        <w:ind w:left="25"/>
        <w:rPr>
          <w:rFonts w:ascii="Arial Rounded MT Bold" w:hAnsi="Arial Rounded MT Bold"/>
          <w:color w:val="000000"/>
          <w:sz w:val="36"/>
          <w:szCs w:val="36"/>
        </w:rPr>
      </w:pPr>
      <w:r w:rsidRPr="00626BFA">
        <w:rPr>
          <w:rFonts w:ascii="Arial Rounded MT Bold" w:hAnsi="Arial Rounded MT Bold"/>
          <w:color w:val="000000"/>
          <w:sz w:val="36"/>
          <w:szCs w:val="36"/>
        </w:rPr>
        <w:t xml:space="preserve">(F) </w:t>
      </w:r>
    </w:p>
    <w:p w14:paraId="49AF2F63" w14:textId="77777777" w:rsidR="005000F8" w:rsidRDefault="005000F8" w:rsidP="00645A50">
      <w:pPr>
        <w:shd w:val="clear" w:color="auto" w:fill="FFFFFF"/>
        <w:spacing w:before="4"/>
        <w:ind w:left="22"/>
        <w:jc w:val="both"/>
        <w:rPr>
          <w:b w:val="0"/>
          <w:bCs w:val="0"/>
          <w:color w:val="000000"/>
          <w:sz w:val="24"/>
          <w:szCs w:val="24"/>
        </w:rPr>
        <w:sectPr w:rsidR="005000F8" w:rsidSect="005000F8">
          <w:type w:val="continuous"/>
          <w:pgSz w:w="11909" w:h="16834"/>
          <w:pgMar w:top="1289" w:right="1413" w:bottom="899" w:left="1413" w:header="720" w:footer="720" w:gutter="0"/>
          <w:cols w:space="60"/>
          <w:noEndnote/>
        </w:sectPr>
      </w:pPr>
    </w:p>
    <w:p w14:paraId="51BB0746" w14:textId="77777777" w:rsidR="005000F8" w:rsidRDefault="00645A50" w:rsidP="00645A50">
      <w:pPr>
        <w:shd w:val="clear" w:color="auto" w:fill="FFFFFF"/>
        <w:spacing w:before="4"/>
        <w:ind w:left="22"/>
        <w:jc w:val="both"/>
        <w:rPr>
          <w:b w:val="0"/>
          <w:bCs w:val="0"/>
          <w:color w:val="000000"/>
          <w:sz w:val="24"/>
          <w:szCs w:val="24"/>
        </w:rPr>
        <w:sectPr w:rsidR="005000F8" w:rsidSect="00AB3302">
          <w:type w:val="continuous"/>
          <w:pgSz w:w="11909" w:h="16834"/>
          <w:pgMar w:top="1287" w:right="1412" w:bottom="902" w:left="1412" w:header="720" w:footer="720" w:gutter="0"/>
          <w:lnNumType w:countBy="1" w:start="35"/>
          <w:cols w:space="60"/>
          <w:noEndnote/>
        </w:sectPr>
      </w:pPr>
      <w:r w:rsidRPr="005000F8">
        <w:rPr>
          <w:b w:val="0"/>
          <w:bCs w:val="0"/>
          <w:color w:val="000000"/>
          <w:sz w:val="24"/>
          <w:szCs w:val="24"/>
        </w:rPr>
        <w:t>Mélange d'</w:t>
      </w:r>
      <w:hyperlink r:id="rId8" w:history="1">
        <w:r w:rsidRPr="005000F8">
          <w:rPr>
            <w:b w:val="0"/>
            <w:bCs w:val="0"/>
            <w:color w:val="000000"/>
            <w:sz w:val="24"/>
            <w:szCs w:val="24"/>
          </w:rPr>
          <w:t>afrobeat</w:t>
        </w:r>
      </w:hyperlink>
      <w:r w:rsidRPr="005000F8">
        <w:rPr>
          <w:b w:val="0"/>
          <w:bCs w:val="0"/>
          <w:color w:val="000000"/>
          <w:sz w:val="24"/>
          <w:szCs w:val="24"/>
        </w:rPr>
        <w:t xml:space="preserve">, de </w:t>
      </w:r>
      <w:hyperlink r:id="rId9" w:history="1">
        <w:proofErr w:type="spellStart"/>
        <w:r w:rsidRPr="005000F8">
          <w:rPr>
            <w:b w:val="0"/>
            <w:bCs w:val="0"/>
            <w:color w:val="000000"/>
            <w:sz w:val="24"/>
            <w:szCs w:val="24"/>
          </w:rPr>
          <w:t>trap</w:t>
        </w:r>
        <w:proofErr w:type="spellEnd"/>
      </w:hyperlink>
      <w:r w:rsidRPr="005000F8">
        <w:rPr>
          <w:b w:val="0"/>
          <w:bCs w:val="0"/>
          <w:color w:val="000000"/>
          <w:sz w:val="24"/>
          <w:szCs w:val="24"/>
        </w:rPr>
        <w:t xml:space="preserve"> et de </w:t>
      </w:r>
      <w:hyperlink r:id="rId10" w:history="1">
        <w:r w:rsidRPr="005000F8">
          <w:rPr>
            <w:b w:val="0"/>
            <w:bCs w:val="0"/>
            <w:color w:val="000000"/>
            <w:sz w:val="24"/>
            <w:szCs w:val="24"/>
          </w:rPr>
          <w:t>hip-hop français</w:t>
        </w:r>
      </w:hyperlink>
      <w:r w:rsidRPr="005000F8">
        <w:rPr>
          <w:b w:val="0"/>
          <w:bCs w:val="0"/>
          <w:color w:val="000000"/>
          <w:sz w:val="24"/>
          <w:szCs w:val="24"/>
        </w:rPr>
        <w:t>, ce rap est principalement pratiqué par les jeunes d'ascendance africaine de la banlieue. Musique d'une génération qui a grandi entre les sons de l'Afrique et des Etats-Unis ; il se caractérise par des paroles dures et intransigeantes à caractère égocentrique. Il est popularisé par les stars du football qui ont célébré leurs buts avec les pas de danse des artistes afro-</w:t>
      </w:r>
      <w:proofErr w:type="spellStart"/>
      <w:r w:rsidRPr="005000F8">
        <w:rPr>
          <w:b w:val="0"/>
          <w:bCs w:val="0"/>
          <w:color w:val="000000"/>
          <w:sz w:val="24"/>
          <w:szCs w:val="24"/>
        </w:rPr>
        <w:t>trap</w:t>
      </w:r>
      <w:proofErr w:type="spellEnd"/>
      <w:r w:rsidRPr="005000F8">
        <w:rPr>
          <w:b w:val="0"/>
          <w:bCs w:val="0"/>
          <w:color w:val="000000"/>
          <w:sz w:val="24"/>
          <w:szCs w:val="24"/>
        </w:rPr>
        <w:t xml:space="preserve">. On y range des artistes comme </w:t>
      </w:r>
      <w:proofErr w:type="spellStart"/>
      <w:r w:rsidRPr="00ED2C0D">
        <w:rPr>
          <w:i/>
          <w:iCs/>
          <w:color w:val="000000"/>
          <w:sz w:val="24"/>
          <w:szCs w:val="24"/>
        </w:rPr>
        <w:t>Mhd</w:t>
      </w:r>
      <w:proofErr w:type="spellEnd"/>
      <w:r w:rsidRPr="00ED2C0D">
        <w:rPr>
          <w:i/>
          <w:iCs/>
          <w:color w:val="000000"/>
          <w:sz w:val="24"/>
          <w:szCs w:val="24"/>
        </w:rPr>
        <w:t xml:space="preserve"> </w:t>
      </w:r>
      <w:proofErr w:type="spellStart"/>
      <w:r w:rsidRPr="00ED2C0D">
        <w:rPr>
          <w:i/>
          <w:iCs/>
          <w:color w:val="000000"/>
          <w:sz w:val="24"/>
          <w:szCs w:val="24"/>
        </w:rPr>
        <w:t>Naza</w:t>
      </w:r>
      <w:proofErr w:type="spellEnd"/>
      <w:r w:rsidRPr="005000F8">
        <w:rPr>
          <w:b w:val="0"/>
          <w:bCs w:val="0"/>
          <w:color w:val="000000"/>
          <w:sz w:val="24"/>
          <w:szCs w:val="24"/>
        </w:rPr>
        <w:t xml:space="preserve">, </w:t>
      </w:r>
      <w:proofErr w:type="spellStart"/>
      <w:r w:rsidRPr="00ED2C0D">
        <w:rPr>
          <w:i/>
          <w:iCs/>
          <w:color w:val="000000"/>
          <w:sz w:val="24"/>
          <w:szCs w:val="24"/>
        </w:rPr>
        <w:t>Dadju</w:t>
      </w:r>
      <w:proofErr w:type="spellEnd"/>
      <w:r w:rsidRPr="005000F8">
        <w:rPr>
          <w:b w:val="0"/>
          <w:bCs w:val="0"/>
          <w:color w:val="000000"/>
          <w:sz w:val="24"/>
          <w:szCs w:val="24"/>
        </w:rPr>
        <w:t xml:space="preserve"> ou </w:t>
      </w:r>
      <w:r w:rsidRPr="00ED2C0D">
        <w:rPr>
          <w:i/>
          <w:iCs/>
          <w:color w:val="000000"/>
          <w:sz w:val="24"/>
          <w:szCs w:val="24"/>
        </w:rPr>
        <w:t>Aya Nakamura</w:t>
      </w:r>
    </w:p>
    <w:p w14:paraId="23F24571" w14:textId="77777777" w:rsidR="00645A50" w:rsidRPr="00626BFA" w:rsidRDefault="00645A50" w:rsidP="00645A50">
      <w:pPr>
        <w:pBdr>
          <w:top w:val="single" w:sz="4" w:space="1" w:color="auto"/>
          <w:left w:val="single" w:sz="4" w:space="4" w:color="auto"/>
          <w:bottom w:val="single" w:sz="4" w:space="1" w:color="auto"/>
          <w:right w:val="single" w:sz="4" w:space="4" w:color="auto"/>
        </w:pBdr>
        <w:shd w:val="clear" w:color="auto" w:fill="FFFFFF"/>
        <w:spacing w:before="18"/>
        <w:ind w:right="4583"/>
        <w:rPr>
          <w:rFonts w:ascii="Arial" w:hAnsi="Arial"/>
          <w:color w:val="000000"/>
          <w:sz w:val="26"/>
          <w:szCs w:val="26"/>
        </w:rPr>
      </w:pPr>
      <w:r>
        <w:rPr>
          <w:rFonts w:ascii="Arial" w:hAnsi="Arial"/>
          <w:color w:val="000000"/>
          <w:sz w:val="26"/>
          <w:szCs w:val="26"/>
        </w:rPr>
        <w:t>A KELE N</w:t>
      </w:r>
      <w:r w:rsidR="004A352E">
        <w:rPr>
          <w:rFonts w:ascii="Arial" w:hAnsi="Arial"/>
          <w:color w:val="000000"/>
          <w:sz w:val="26"/>
          <w:szCs w:val="26"/>
        </w:rPr>
        <w:t>’</w:t>
      </w:r>
      <w:r>
        <w:rPr>
          <w:rFonts w:ascii="Arial" w:hAnsi="Arial"/>
          <w:color w:val="000000"/>
          <w:sz w:val="26"/>
          <w:szCs w:val="26"/>
        </w:rPr>
        <w:t>TA</w:t>
      </w:r>
    </w:p>
    <w:p w14:paraId="205EBA59" w14:textId="77777777" w:rsidR="00645A50" w:rsidRPr="00626BFA" w:rsidRDefault="00645A50" w:rsidP="00645A50">
      <w:pPr>
        <w:shd w:val="clear" w:color="auto" w:fill="FFFFFF"/>
        <w:spacing w:before="14"/>
        <w:ind w:left="14"/>
      </w:pPr>
    </w:p>
    <w:p w14:paraId="727AD0EB" w14:textId="3C2CACC9" w:rsidR="00645A50" w:rsidRPr="00626BFA" w:rsidRDefault="00645A50" w:rsidP="00645A50">
      <w:pPr>
        <w:shd w:val="clear" w:color="auto" w:fill="FFFFFF"/>
        <w:ind w:left="25"/>
        <w:rPr>
          <w:rFonts w:ascii="Arial Rounded MT Bold" w:hAnsi="Arial Rounded MT Bold"/>
          <w:color w:val="000000"/>
          <w:sz w:val="36"/>
          <w:szCs w:val="36"/>
        </w:rPr>
      </w:pPr>
      <w:r w:rsidRPr="00626BFA">
        <w:rPr>
          <w:rFonts w:ascii="Arial Rounded MT Bold" w:hAnsi="Arial Rounded MT Bold"/>
          <w:color w:val="000000"/>
          <w:sz w:val="36"/>
          <w:szCs w:val="36"/>
        </w:rPr>
        <w:t xml:space="preserve">(G) </w:t>
      </w:r>
    </w:p>
    <w:p w14:paraId="643CCEB1" w14:textId="77777777" w:rsidR="005000F8" w:rsidRDefault="005000F8" w:rsidP="00E86DCB">
      <w:pPr>
        <w:shd w:val="clear" w:color="auto" w:fill="FFFFFF"/>
        <w:spacing w:before="14"/>
        <w:ind w:left="14"/>
        <w:jc w:val="both"/>
        <w:rPr>
          <w:b w:val="0"/>
          <w:bCs w:val="0"/>
          <w:color w:val="000000"/>
          <w:sz w:val="24"/>
          <w:szCs w:val="24"/>
        </w:rPr>
        <w:sectPr w:rsidR="005000F8" w:rsidSect="005000F8">
          <w:type w:val="continuous"/>
          <w:pgSz w:w="11909" w:h="16834"/>
          <w:pgMar w:top="1289" w:right="1413" w:bottom="899" w:left="1413" w:header="720" w:footer="720" w:gutter="0"/>
          <w:cols w:space="60"/>
          <w:noEndnote/>
        </w:sectPr>
      </w:pPr>
    </w:p>
    <w:p w14:paraId="1C651E61" w14:textId="523E3541" w:rsidR="005000F8" w:rsidRDefault="00645A50" w:rsidP="00E86DCB">
      <w:pPr>
        <w:shd w:val="clear" w:color="auto" w:fill="FFFFFF"/>
        <w:spacing w:before="14"/>
        <w:ind w:left="14"/>
        <w:jc w:val="both"/>
        <w:rPr>
          <w:b w:val="0"/>
          <w:bCs w:val="0"/>
          <w:color w:val="000000"/>
          <w:sz w:val="24"/>
          <w:szCs w:val="24"/>
        </w:rPr>
        <w:sectPr w:rsidR="005000F8" w:rsidSect="00AB3302">
          <w:type w:val="continuous"/>
          <w:pgSz w:w="11909" w:h="16834"/>
          <w:pgMar w:top="1287" w:right="1412" w:bottom="902" w:left="1412" w:header="720" w:footer="720" w:gutter="0"/>
          <w:lnNumType w:countBy="1" w:start="41"/>
          <w:cols w:space="60"/>
          <w:noEndnote/>
        </w:sectPr>
      </w:pPr>
      <w:r w:rsidRPr="005000F8">
        <w:rPr>
          <w:b w:val="0"/>
          <w:bCs w:val="0"/>
          <w:color w:val="000000"/>
          <w:sz w:val="24"/>
          <w:szCs w:val="24"/>
        </w:rPr>
        <w:t xml:space="preserve">« </w:t>
      </w:r>
      <w:proofErr w:type="spellStart"/>
      <w:r w:rsidRPr="005000F8">
        <w:rPr>
          <w:b w:val="0"/>
          <w:bCs w:val="0"/>
          <w:color w:val="000000"/>
          <w:sz w:val="24"/>
          <w:szCs w:val="24"/>
        </w:rPr>
        <w:t>Bling-Bling</w:t>
      </w:r>
      <w:proofErr w:type="spellEnd"/>
      <w:r w:rsidRPr="005000F8">
        <w:rPr>
          <w:b w:val="0"/>
          <w:bCs w:val="0"/>
          <w:color w:val="000000"/>
          <w:sz w:val="24"/>
          <w:szCs w:val="24"/>
        </w:rPr>
        <w:t xml:space="preserve"> » est une onomatopée du bruit qui est produit par les longues chaînes en or qu'ont ces rappeurs, quant à elle, désigne un type de rap faisant, de manière plus ou moins volontaire et explicite, l'apologie de valeurs telles que l'individualisme, l'argent et du machisme (évidemment inséparable du sexisme et de l'homophobie). Sa sonorité renvoie au </w:t>
      </w:r>
      <w:proofErr w:type="spellStart"/>
      <w:r w:rsidRPr="005000F8">
        <w:rPr>
          <w:b w:val="0"/>
          <w:bCs w:val="0"/>
          <w:color w:val="000000"/>
          <w:sz w:val="24"/>
          <w:szCs w:val="24"/>
        </w:rPr>
        <w:t>Gangsta</w:t>
      </w:r>
      <w:proofErr w:type="spellEnd"/>
      <w:r w:rsidRPr="005000F8">
        <w:rPr>
          <w:b w:val="0"/>
          <w:bCs w:val="0"/>
          <w:color w:val="000000"/>
          <w:sz w:val="24"/>
          <w:szCs w:val="24"/>
        </w:rPr>
        <w:t xml:space="preserve"> Rap de la côte ouest des Etats-Unis. Généralement, </w:t>
      </w:r>
      <w:r w:rsidR="00ED2C0D">
        <w:rPr>
          <w:b w:val="0"/>
          <w:bCs w:val="0"/>
          <w:color w:val="000000"/>
          <w:sz w:val="24"/>
          <w:szCs w:val="24"/>
        </w:rPr>
        <w:t>c</w:t>
      </w:r>
      <w:r w:rsidRPr="005000F8">
        <w:rPr>
          <w:b w:val="0"/>
          <w:bCs w:val="0"/>
          <w:color w:val="000000"/>
          <w:sz w:val="24"/>
          <w:szCs w:val="24"/>
        </w:rPr>
        <w:t xml:space="preserve">es </w:t>
      </w:r>
      <w:r w:rsidR="00ED2C0D">
        <w:rPr>
          <w:b w:val="0"/>
          <w:bCs w:val="0"/>
          <w:color w:val="000000"/>
          <w:sz w:val="24"/>
          <w:szCs w:val="24"/>
        </w:rPr>
        <w:t>rappeurs</w:t>
      </w:r>
      <w:r w:rsidRPr="005000F8">
        <w:rPr>
          <w:b w:val="0"/>
          <w:bCs w:val="0"/>
          <w:color w:val="000000"/>
          <w:sz w:val="24"/>
          <w:szCs w:val="24"/>
        </w:rPr>
        <w:t xml:space="preserve"> se défendent en disant que les valeurs qu'ils mettent en avant sont celles que les jeunes des quartiers populaires n'ont pas d'autre choix d'adopter, étant donné les conditions de vie qui leur sont faites. Un rappeur comme </w:t>
      </w:r>
      <w:r w:rsidRPr="00ED2C0D">
        <w:rPr>
          <w:i/>
          <w:iCs/>
          <w:color w:val="000000"/>
          <w:sz w:val="24"/>
          <w:szCs w:val="24"/>
        </w:rPr>
        <w:t>Booba</w:t>
      </w:r>
      <w:r w:rsidRPr="005000F8">
        <w:rPr>
          <w:b w:val="0"/>
          <w:bCs w:val="0"/>
          <w:color w:val="000000"/>
          <w:sz w:val="24"/>
          <w:szCs w:val="24"/>
        </w:rPr>
        <w:t xml:space="preserve"> peut être considéré comme l'archétype d'un tel rap. Dans sa lignée on retrouve </w:t>
      </w:r>
      <w:r w:rsidRPr="00ED2C0D">
        <w:rPr>
          <w:i/>
          <w:iCs/>
          <w:color w:val="000000"/>
          <w:sz w:val="24"/>
          <w:szCs w:val="24"/>
        </w:rPr>
        <w:t>La Fouine</w:t>
      </w:r>
      <w:r w:rsidRPr="005000F8">
        <w:rPr>
          <w:b w:val="0"/>
          <w:bCs w:val="0"/>
          <w:color w:val="000000"/>
          <w:sz w:val="24"/>
          <w:szCs w:val="24"/>
        </w:rPr>
        <w:t xml:space="preserve">, </w:t>
      </w:r>
      <w:proofErr w:type="spellStart"/>
      <w:r w:rsidRPr="00ED2C0D">
        <w:rPr>
          <w:i/>
          <w:iCs/>
          <w:color w:val="000000"/>
          <w:sz w:val="24"/>
          <w:szCs w:val="24"/>
        </w:rPr>
        <w:t>Bling</w:t>
      </w:r>
      <w:proofErr w:type="spellEnd"/>
      <w:r w:rsidRPr="00ED2C0D">
        <w:rPr>
          <w:i/>
          <w:iCs/>
          <w:color w:val="000000"/>
          <w:sz w:val="24"/>
          <w:szCs w:val="24"/>
        </w:rPr>
        <w:t xml:space="preserve"> </w:t>
      </w:r>
      <w:proofErr w:type="spellStart"/>
      <w:r w:rsidRPr="00ED2C0D">
        <w:rPr>
          <w:i/>
          <w:iCs/>
          <w:color w:val="000000"/>
          <w:sz w:val="24"/>
          <w:szCs w:val="24"/>
        </w:rPr>
        <w:t>Bling</w:t>
      </w:r>
      <w:proofErr w:type="spellEnd"/>
      <w:r w:rsidRPr="00ED2C0D">
        <w:rPr>
          <w:i/>
          <w:iCs/>
          <w:color w:val="000000"/>
          <w:sz w:val="24"/>
          <w:szCs w:val="24"/>
        </w:rPr>
        <w:t xml:space="preserve"> </w:t>
      </w:r>
      <w:proofErr w:type="spellStart"/>
      <w:r w:rsidRPr="00ED2C0D">
        <w:rPr>
          <w:i/>
          <w:iCs/>
          <w:color w:val="000000"/>
          <w:sz w:val="24"/>
          <w:szCs w:val="24"/>
        </w:rPr>
        <w:t>Kaaris</w:t>
      </w:r>
      <w:proofErr w:type="spellEnd"/>
    </w:p>
    <w:p w14:paraId="5F6CBF91" w14:textId="77777777" w:rsidR="00645A50" w:rsidRPr="00626BFA" w:rsidRDefault="00645A50" w:rsidP="00645A50">
      <w:pPr>
        <w:pBdr>
          <w:top w:val="single" w:sz="4" w:space="1" w:color="auto"/>
          <w:left w:val="single" w:sz="4" w:space="4" w:color="auto"/>
          <w:bottom w:val="single" w:sz="4" w:space="1" w:color="auto"/>
          <w:right w:val="single" w:sz="4" w:space="4" w:color="auto"/>
        </w:pBdr>
        <w:shd w:val="clear" w:color="auto" w:fill="FFFFFF"/>
        <w:spacing w:before="18"/>
        <w:ind w:right="4583"/>
        <w:rPr>
          <w:rFonts w:ascii="Arial" w:hAnsi="Arial"/>
          <w:color w:val="000000"/>
          <w:sz w:val="26"/>
          <w:szCs w:val="26"/>
        </w:rPr>
      </w:pPr>
      <w:r>
        <w:rPr>
          <w:rFonts w:ascii="Arial" w:hAnsi="Arial"/>
          <w:color w:val="000000"/>
          <w:sz w:val="26"/>
          <w:szCs w:val="26"/>
        </w:rPr>
        <w:t xml:space="preserve">92.i </w:t>
      </w:r>
      <w:proofErr w:type="spellStart"/>
      <w:r>
        <w:rPr>
          <w:rFonts w:ascii="Arial" w:hAnsi="Arial"/>
          <w:color w:val="000000"/>
          <w:sz w:val="26"/>
          <w:szCs w:val="26"/>
        </w:rPr>
        <w:t>Veyron</w:t>
      </w:r>
      <w:proofErr w:type="spellEnd"/>
    </w:p>
    <w:p w14:paraId="4EBCD83F" w14:textId="77777777" w:rsidR="00645A50" w:rsidRPr="00626BFA" w:rsidRDefault="00645A50" w:rsidP="00645A50"/>
    <w:p w14:paraId="3DC0C294" w14:textId="18ED7922" w:rsidR="00645A50" w:rsidRPr="00626BFA" w:rsidRDefault="00645A50" w:rsidP="00645A50">
      <w:pPr>
        <w:shd w:val="clear" w:color="auto" w:fill="FFFFFF"/>
        <w:ind w:left="25"/>
        <w:rPr>
          <w:rFonts w:ascii="Arial Rounded MT Bold" w:hAnsi="Arial Rounded MT Bold"/>
          <w:color w:val="000000"/>
          <w:sz w:val="36"/>
          <w:szCs w:val="36"/>
        </w:rPr>
      </w:pPr>
      <w:r w:rsidRPr="00626BFA">
        <w:rPr>
          <w:rFonts w:ascii="Arial Rounded MT Bold" w:hAnsi="Arial Rounded MT Bold"/>
          <w:color w:val="000000"/>
          <w:sz w:val="36"/>
          <w:szCs w:val="36"/>
        </w:rPr>
        <w:t>(H)</w:t>
      </w:r>
    </w:p>
    <w:p w14:paraId="55D29D61" w14:textId="77777777" w:rsidR="005000F8" w:rsidRDefault="005000F8" w:rsidP="00E86DCB">
      <w:pPr>
        <w:pStyle w:val="NormalWeb"/>
        <w:spacing w:before="0" w:beforeAutospacing="0" w:after="0" w:afterAutospacing="0"/>
        <w:jc w:val="both"/>
        <w:sectPr w:rsidR="005000F8" w:rsidSect="005000F8">
          <w:type w:val="continuous"/>
          <w:pgSz w:w="11909" w:h="16834"/>
          <w:pgMar w:top="1289" w:right="1413" w:bottom="899" w:left="1413" w:header="720" w:footer="720" w:gutter="0"/>
          <w:cols w:space="60"/>
          <w:noEndnote/>
        </w:sectPr>
      </w:pPr>
    </w:p>
    <w:p w14:paraId="0C509B05" w14:textId="77777777" w:rsidR="005000F8" w:rsidRDefault="00645A50" w:rsidP="00AB3302">
      <w:pPr>
        <w:pStyle w:val="NormalWeb"/>
        <w:spacing w:before="0" w:beforeAutospacing="0" w:after="0" w:afterAutospacing="0"/>
        <w:jc w:val="both"/>
        <w:sectPr w:rsidR="005000F8" w:rsidSect="00AB3302">
          <w:type w:val="continuous"/>
          <w:pgSz w:w="11909" w:h="16834"/>
          <w:pgMar w:top="1287" w:right="1412" w:bottom="902" w:left="1412" w:header="720" w:footer="720" w:gutter="0"/>
          <w:lnNumType w:countBy="1" w:start="50"/>
          <w:cols w:space="60"/>
          <w:noEndnote/>
        </w:sectPr>
      </w:pPr>
      <w:r>
        <w:t>Issu de la tradition de la chanson à texte, cette tendance du rap se distingue des autres par la qualité des paroles et un travail très important sur la langue. Pour ces rappeurs, il n’y a pas de thématique : tous les thèmes sont abordables à condition d’être littéraire. Il n’y pas de texte revendicatif ou de provocations. La mus</w:t>
      </w:r>
      <w:r w:rsidR="00E86DCB">
        <w:t>i</w:t>
      </w:r>
      <w:r>
        <w:t xml:space="preserve">que y est aussi importante. L’attention est donc </w:t>
      </w:r>
      <w:r w:rsidR="00E86DCB">
        <w:t>portée</w:t>
      </w:r>
      <w:r>
        <w:t xml:space="preserve"> sur le texte comme sur les paroles.  On y trouve les très populaires </w:t>
      </w:r>
      <w:proofErr w:type="spellStart"/>
      <w:r w:rsidRPr="00ED2C0D">
        <w:rPr>
          <w:b/>
          <w:bCs/>
          <w:i/>
          <w:iCs/>
        </w:rPr>
        <w:t>Orelsan</w:t>
      </w:r>
      <w:proofErr w:type="spellEnd"/>
      <w:r>
        <w:t xml:space="preserve">, </w:t>
      </w:r>
      <w:proofErr w:type="spellStart"/>
      <w:r w:rsidRPr="00ED2C0D">
        <w:rPr>
          <w:b/>
          <w:bCs/>
          <w:i/>
          <w:iCs/>
        </w:rPr>
        <w:t>Nekfeu</w:t>
      </w:r>
      <w:proofErr w:type="spellEnd"/>
      <w:r>
        <w:t xml:space="preserve"> ou le moins connu </w:t>
      </w:r>
      <w:proofErr w:type="spellStart"/>
      <w:r w:rsidRPr="00ED2C0D">
        <w:rPr>
          <w:b/>
          <w:bCs/>
          <w:i/>
          <w:iCs/>
        </w:rPr>
        <w:t>Dooz</w:t>
      </w:r>
      <w:proofErr w:type="spellEnd"/>
      <w:r w:rsidRPr="00ED2C0D">
        <w:rPr>
          <w:b/>
          <w:bCs/>
          <w:i/>
          <w:iCs/>
        </w:rPr>
        <w:t xml:space="preserve"> Kawa</w:t>
      </w:r>
    </w:p>
    <w:p w14:paraId="3029EF22" w14:textId="77777777" w:rsidR="00645A50" w:rsidRPr="00626BFA" w:rsidRDefault="00645A50" w:rsidP="00645A50">
      <w:pPr>
        <w:pBdr>
          <w:top w:val="single" w:sz="4" w:space="1" w:color="auto"/>
          <w:left w:val="single" w:sz="4" w:space="4" w:color="auto"/>
          <w:bottom w:val="single" w:sz="4" w:space="1" w:color="auto"/>
          <w:right w:val="single" w:sz="4" w:space="4" w:color="auto"/>
        </w:pBdr>
        <w:shd w:val="clear" w:color="auto" w:fill="FFFFFF"/>
        <w:spacing w:before="18"/>
        <w:ind w:right="4583"/>
        <w:rPr>
          <w:rFonts w:ascii="Arial" w:hAnsi="Arial"/>
          <w:color w:val="000000"/>
          <w:sz w:val="26"/>
          <w:szCs w:val="26"/>
        </w:rPr>
      </w:pPr>
      <w:r>
        <w:rPr>
          <w:rFonts w:ascii="Arial" w:hAnsi="Arial"/>
          <w:color w:val="000000"/>
          <w:sz w:val="26"/>
          <w:szCs w:val="26"/>
        </w:rPr>
        <w:t>Soirée noire</w:t>
      </w:r>
    </w:p>
    <w:p w14:paraId="53C7B8D4" w14:textId="77777777" w:rsidR="004A352E" w:rsidRPr="00645A50" w:rsidRDefault="004A352E" w:rsidP="00645A50"/>
    <w:sectPr w:rsidR="004A352E" w:rsidRPr="00645A50" w:rsidSect="005000F8">
      <w:type w:val="continuous"/>
      <w:pgSz w:w="11909" w:h="16834"/>
      <w:pgMar w:top="1289" w:right="1413" w:bottom="899" w:left="1413"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86CF8" w14:textId="77777777" w:rsidR="00F23A47" w:rsidRDefault="00F23A47" w:rsidP="003F566B">
      <w:r>
        <w:separator/>
      </w:r>
    </w:p>
  </w:endnote>
  <w:endnote w:type="continuationSeparator" w:id="0">
    <w:p w14:paraId="303A2837" w14:textId="77777777" w:rsidR="00F23A47" w:rsidRDefault="00F23A47" w:rsidP="003F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Rounded MT Bold">
    <w:panose1 w:val="020F0704030504030204"/>
    <w:charset w:val="4D"/>
    <w:family w:val="swiss"/>
    <w:pitch w:val="variable"/>
    <w:sig w:usb0="00000003" w:usb1="00000000" w:usb2="00000000" w:usb3="00000000" w:csb0="00000001" w:csb1="00000000"/>
  </w:font>
  <w:font w:name="ArialNarrow">
    <w:altName w:val="Arial"/>
    <w:panose1 w:val="020B0606020202030204"/>
    <w:charset w:val="00"/>
    <w:family w:val="roman"/>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36E71" w14:textId="77777777" w:rsidR="00F23A47" w:rsidRDefault="00F23A47" w:rsidP="003F566B">
      <w:r>
        <w:separator/>
      </w:r>
    </w:p>
  </w:footnote>
  <w:footnote w:type="continuationSeparator" w:id="0">
    <w:p w14:paraId="71A3355D" w14:textId="77777777" w:rsidR="00F23A47" w:rsidRDefault="00F23A47" w:rsidP="003F5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4F12A" w14:textId="1C6F4A5C" w:rsidR="003F566B" w:rsidRPr="003F566B" w:rsidRDefault="005000F8" w:rsidP="003F566B">
    <w:pPr>
      <w:pStyle w:val="En-tte"/>
      <w:jc w:val="center"/>
      <w:rPr>
        <w:rFonts w:ascii="Arial Rounded MT Bold" w:hAnsi="Arial Rounded MT Bold"/>
        <w:b w:val="0"/>
        <w:bCs w:val="0"/>
        <w:color w:val="FF0000"/>
        <w:sz w:val="24"/>
        <w:szCs w:val="24"/>
      </w:rPr>
    </w:pPr>
    <w:r>
      <w:rPr>
        <w:rFonts w:ascii="Arial Rounded MT Bold" w:hAnsi="Arial Rounded MT Bold"/>
        <w:b w:val="0"/>
        <w:bCs w:val="0"/>
        <w:color w:val="FF0000"/>
        <w:sz w:val="24"/>
        <w:szCs w:val="24"/>
      </w:rPr>
      <w:t>Relier ces huit différentes familles du rap à leur texte de présentation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B7509"/>
    <w:multiLevelType w:val="multilevel"/>
    <w:tmpl w:val="52EA69EA"/>
    <w:lvl w:ilvl="0">
      <w:start w:val="1"/>
      <w:numFmt w:val="decimal"/>
      <w:lvlText w:val="mifa %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BE5F06"/>
    <w:multiLevelType w:val="multilevel"/>
    <w:tmpl w:val="4E044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20375D8"/>
    <w:multiLevelType w:val="multilevel"/>
    <w:tmpl w:val="63EA8D82"/>
    <w:lvl w:ilvl="0">
      <w:start w:val="1"/>
      <w:numFmt w:val="decimal"/>
      <w:lvlText w:val="famille %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1"/>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50"/>
    <w:rsid w:val="0011135D"/>
    <w:rsid w:val="003F566B"/>
    <w:rsid w:val="004A352E"/>
    <w:rsid w:val="005000F8"/>
    <w:rsid w:val="00643173"/>
    <w:rsid w:val="00645A50"/>
    <w:rsid w:val="006D6E96"/>
    <w:rsid w:val="0072279D"/>
    <w:rsid w:val="007364F6"/>
    <w:rsid w:val="00955B57"/>
    <w:rsid w:val="00A921CF"/>
    <w:rsid w:val="00AB3302"/>
    <w:rsid w:val="00BD0A77"/>
    <w:rsid w:val="00C32E68"/>
    <w:rsid w:val="00C96263"/>
    <w:rsid w:val="00E86DCB"/>
    <w:rsid w:val="00ED2C0D"/>
    <w:rsid w:val="00F23A47"/>
    <w:rsid w:val="00FA1E72"/>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B704D64"/>
  <w15:docId w15:val="{157DB921-C840-5A49-93F0-2C6338BD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A50"/>
    <w:pPr>
      <w:widowControl w:val="0"/>
      <w:autoSpaceDE w:val="0"/>
      <w:autoSpaceDN w:val="0"/>
      <w:adjustRightInd w:val="0"/>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45A50"/>
    <w:pPr>
      <w:widowControl/>
      <w:autoSpaceDE/>
      <w:autoSpaceDN/>
      <w:adjustRightInd/>
      <w:spacing w:before="100" w:beforeAutospacing="1" w:after="100" w:afterAutospacing="1"/>
    </w:pPr>
    <w:rPr>
      <w:b w:val="0"/>
      <w:bCs w:val="0"/>
      <w:sz w:val="24"/>
      <w:szCs w:val="24"/>
    </w:rPr>
  </w:style>
  <w:style w:type="paragraph" w:styleId="En-tte">
    <w:name w:val="header"/>
    <w:basedOn w:val="Normal"/>
    <w:link w:val="En-tteCar"/>
    <w:uiPriority w:val="99"/>
    <w:unhideWhenUsed/>
    <w:rsid w:val="003F566B"/>
    <w:pPr>
      <w:tabs>
        <w:tab w:val="center" w:pos="4536"/>
        <w:tab w:val="right" w:pos="9072"/>
      </w:tabs>
    </w:pPr>
  </w:style>
  <w:style w:type="character" w:customStyle="1" w:styleId="En-tteCar">
    <w:name w:val="En-tête Car"/>
    <w:basedOn w:val="Policepardfaut"/>
    <w:link w:val="En-tte"/>
    <w:uiPriority w:val="99"/>
    <w:rsid w:val="003F566B"/>
    <w:rPr>
      <w:rFonts w:ascii="Times New Roman" w:eastAsia="Times New Roman" w:hAnsi="Times New Roman" w:cs="Times New Roman"/>
      <w:b/>
      <w:bCs/>
      <w:sz w:val="20"/>
      <w:szCs w:val="20"/>
      <w:lang w:eastAsia="fr-FR"/>
    </w:rPr>
  </w:style>
  <w:style w:type="paragraph" w:styleId="Pieddepage">
    <w:name w:val="footer"/>
    <w:basedOn w:val="Normal"/>
    <w:link w:val="PieddepageCar"/>
    <w:uiPriority w:val="99"/>
    <w:unhideWhenUsed/>
    <w:rsid w:val="003F566B"/>
    <w:pPr>
      <w:tabs>
        <w:tab w:val="center" w:pos="4536"/>
        <w:tab w:val="right" w:pos="9072"/>
      </w:tabs>
    </w:pPr>
  </w:style>
  <w:style w:type="character" w:customStyle="1" w:styleId="PieddepageCar">
    <w:name w:val="Pied de page Car"/>
    <w:basedOn w:val="Policepardfaut"/>
    <w:link w:val="Pieddepage"/>
    <w:uiPriority w:val="99"/>
    <w:rsid w:val="003F566B"/>
    <w:rPr>
      <w:rFonts w:ascii="Times New Roman" w:eastAsia="Times New Roman" w:hAnsi="Times New Roman" w:cs="Times New Roman"/>
      <w:b/>
      <w:bCs/>
      <w:sz w:val="20"/>
      <w:szCs w:val="20"/>
      <w:lang w:eastAsia="fr-FR"/>
    </w:rPr>
  </w:style>
  <w:style w:type="table" w:styleId="Grilledutableau">
    <w:name w:val="Table Grid"/>
    <w:basedOn w:val="TableauNormal"/>
    <w:uiPriority w:val="59"/>
    <w:rsid w:val="00500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50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894730">
      <w:bodyDiv w:val="1"/>
      <w:marLeft w:val="0"/>
      <w:marRight w:val="0"/>
      <w:marTop w:val="0"/>
      <w:marBottom w:val="0"/>
      <w:divBdr>
        <w:top w:val="none" w:sz="0" w:space="0" w:color="auto"/>
        <w:left w:val="none" w:sz="0" w:space="0" w:color="auto"/>
        <w:bottom w:val="none" w:sz="0" w:space="0" w:color="auto"/>
        <w:right w:val="none" w:sz="0" w:space="0" w:color="auto"/>
      </w:divBdr>
      <w:divsChild>
        <w:div w:id="900796464">
          <w:marLeft w:val="0"/>
          <w:marRight w:val="0"/>
          <w:marTop w:val="0"/>
          <w:marBottom w:val="0"/>
          <w:divBdr>
            <w:top w:val="none" w:sz="0" w:space="0" w:color="auto"/>
            <w:left w:val="none" w:sz="0" w:space="0" w:color="auto"/>
            <w:bottom w:val="none" w:sz="0" w:space="0" w:color="auto"/>
            <w:right w:val="none" w:sz="0" w:space="0" w:color="auto"/>
          </w:divBdr>
          <w:divsChild>
            <w:div w:id="1939631510">
              <w:marLeft w:val="0"/>
              <w:marRight w:val="0"/>
              <w:marTop w:val="0"/>
              <w:marBottom w:val="0"/>
              <w:divBdr>
                <w:top w:val="none" w:sz="0" w:space="0" w:color="auto"/>
                <w:left w:val="none" w:sz="0" w:space="0" w:color="auto"/>
                <w:bottom w:val="none" w:sz="0" w:space="0" w:color="auto"/>
                <w:right w:val="none" w:sz="0" w:space="0" w:color="auto"/>
              </w:divBdr>
              <w:divsChild>
                <w:div w:id="5452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1739">
      <w:bodyDiv w:val="1"/>
      <w:marLeft w:val="0"/>
      <w:marRight w:val="0"/>
      <w:marTop w:val="0"/>
      <w:marBottom w:val="0"/>
      <w:divBdr>
        <w:top w:val="none" w:sz="0" w:space="0" w:color="auto"/>
        <w:left w:val="none" w:sz="0" w:space="0" w:color="auto"/>
        <w:bottom w:val="none" w:sz="0" w:space="0" w:color="auto"/>
        <w:right w:val="none" w:sz="0" w:space="0" w:color="auto"/>
      </w:divBdr>
      <w:divsChild>
        <w:div w:id="187329693">
          <w:marLeft w:val="0"/>
          <w:marRight w:val="0"/>
          <w:marTop w:val="0"/>
          <w:marBottom w:val="0"/>
          <w:divBdr>
            <w:top w:val="none" w:sz="0" w:space="0" w:color="auto"/>
            <w:left w:val="none" w:sz="0" w:space="0" w:color="auto"/>
            <w:bottom w:val="none" w:sz="0" w:space="0" w:color="auto"/>
            <w:right w:val="none" w:sz="0" w:space="0" w:color="auto"/>
          </w:divBdr>
          <w:divsChild>
            <w:div w:id="947926253">
              <w:marLeft w:val="0"/>
              <w:marRight w:val="0"/>
              <w:marTop w:val="0"/>
              <w:marBottom w:val="0"/>
              <w:divBdr>
                <w:top w:val="none" w:sz="0" w:space="0" w:color="auto"/>
                <w:left w:val="none" w:sz="0" w:space="0" w:color="auto"/>
                <w:bottom w:val="none" w:sz="0" w:space="0" w:color="auto"/>
                <w:right w:val="none" w:sz="0" w:space="0" w:color="auto"/>
              </w:divBdr>
              <w:divsChild>
                <w:div w:id="19639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Afrobea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r.wikipedia.org/wiki/Hip-hop_fran%C3%A7ais" TargetMode="External"/><Relationship Id="rId4" Type="http://schemas.openxmlformats.org/officeDocument/2006/relationships/webSettings" Target="webSettings.xml"/><Relationship Id="rId9" Type="http://schemas.openxmlformats.org/officeDocument/2006/relationships/hyperlink" Target="https://fr.wikipedia.org/wiki/Trap_(musiqu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4557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LE MIERE</dc:creator>
  <cp:keywords/>
  <cp:lastModifiedBy>Laurent BOTTIER</cp:lastModifiedBy>
  <cp:revision>3</cp:revision>
  <dcterms:created xsi:type="dcterms:W3CDTF">2021-04-23T17:44:00Z</dcterms:created>
  <dcterms:modified xsi:type="dcterms:W3CDTF">2021-04-23T17:44:00Z</dcterms:modified>
</cp:coreProperties>
</file>