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380B" w14:textId="77777777" w:rsidR="00516A5B" w:rsidRDefault="00516A5B" w:rsidP="00516A5B">
      <w:pPr>
        <w:jc w:val="both"/>
        <w:rPr>
          <w:rFonts w:ascii="Arial" w:hAnsi="Arial" w:cs="Arial"/>
          <w:color w:val="333333"/>
          <w:sz w:val="22"/>
          <w:szCs w:val="20"/>
        </w:rPr>
      </w:pPr>
      <w:r>
        <w:rPr>
          <w:rFonts w:ascii="Arial" w:hAnsi="Arial" w:cs="Arial"/>
          <w:noProof/>
          <w:color w:val="333333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1C620" wp14:editId="4BAA915E">
                <wp:simplePos x="0" y="0"/>
                <wp:positionH relativeFrom="column">
                  <wp:posOffset>5543550</wp:posOffset>
                </wp:positionH>
                <wp:positionV relativeFrom="paragraph">
                  <wp:posOffset>-622300</wp:posOffset>
                </wp:positionV>
                <wp:extent cx="971550" cy="136588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C0EED" w14:textId="77777777" w:rsidR="00516A5B" w:rsidRDefault="00516A5B" w:rsidP="00516A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5A28A" wp14:editId="2F095F20">
                                  <wp:extent cx="704238" cy="1056640"/>
                                  <wp:effectExtent l="0" t="0" r="0" b="0"/>
                                  <wp:docPr id="1" name="Image 1" descr="pi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657" cy="106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1C6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6.5pt;margin-top:-49pt;width:76.5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" filled="f" stroked="f">
                <v:path arrowok="t"/>
                <v:textbox inset=",7.2pt,,7.2pt">
                  <w:txbxContent>
                    <w:p w14:paraId="3D1C0EED" w14:textId="77777777" w:rsidR="00516A5B" w:rsidRDefault="00516A5B" w:rsidP="00516A5B">
                      <w:r>
                        <w:rPr>
                          <w:noProof/>
                        </w:rPr>
                        <w:drawing>
                          <wp:inline distT="0" distB="0" distL="0" distR="0" wp14:anchorId="4E15A28A" wp14:editId="2F095F20">
                            <wp:extent cx="704238" cy="1056640"/>
                            <wp:effectExtent l="0" t="0" r="0" b="0"/>
                            <wp:docPr id="1" name="Image 1" descr="pi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657" cy="106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B1D91D" w14:textId="77777777" w:rsidR="00516A5B" w:rsidRDefault="00516A5B" w:rsidP="00516A5B">
      <w:pPr>
        <w:numPr>
          <w:ilvl w:val="0"/>
          <w:numId w:val="1"/>
        </w:num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A</w:t>
      </w:r>
      <w:r w:rsidRPr="009803BF">
        <w:rPr>
          <w:rFonts w:ascii="Arial Rounded MT Bold" w:hAnsi="Arial Rounded MT Bold"/>
          <w:color w:val="FF0000"/>
        </w:rPr>
        <w:t xml:space="preserve">vant </w:t>
      </w:r>
      <w:r>
        <w:rPr>
          <w:rFonts w:ascii="Arial Rounded MT Bold" w:hAnsi="Arial Rounded MT Bold"/>
          <w:color w:val="FF0000"/>
        </w:rPr>
        <w:t>de regarder,</w:t>
      </w:r>
      <w:r w:rsidRPr="009803BF">
        <w:rPr>
          <w:rFonts w:ascii="Arial Rounded MT Bold" w:hAnsi="Arial Rounded MT Bold"/>
          <w:color w:val="FF0000"/>
        </w:rPr>
        <w:t xml:space="preserve"> </w:t>
      </w:r>
      <w:r>
        <w:rPr>
          <w:rFonts w:ascii="Arial Rounded MT Bold" w:hAnsi="Arial Rounded MT Bold"/>
          <w:color w:val="FF0000"/>
        </w:rPr>
        <w:t>r</w:t>
      </w:r>
      <w:r w:rsidRPr="009803BF">
        <w:rPr>
          <w:rFonts w:ascii="Arial Rounded MT Bold" w:hAnsi="Arial Rounded MT Bold"/>
          <w:color w:val="FF0000"/>
        </w:rPr>
        <w:t xml:space="preserve">eplacer ces mots dans le dialogue </w:t>
      </w:r>
    </w:p>
    <w:p w14:paraId="27E2EA9A" w14:textId="77777777" w:rsidR="00516A5B" w:rsidRPr="00F35405" w:rsidRDefault="00516A5B" w:rsidP="00516A5B">
      <w:pPr>
        <w:ind w:left="720"/>
        <w:rPr>
          <w:rFonts w:ascii="Arial Rounded MT Bold" w:hAnsi="Arial Rounded MT Bold"/>
          <w:color w:val="FF0000"/>
        </w:rPr>
      </w:pPr>
      <w:r w:rsidRPr="002B536F">
        <w:rPr>
          <w:rFonts w:ascii="Arial" w:hAnsi="Arial" w:cs="Arial"/>
          <w:noProof/>
          <w:color w:val="FF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9185" wp14:editId="76B69B5E">
                <wp:simplePos x="0" y="0"/>
                <wp:positionH relativeFrom="column">
                  <wp:posOffset>110298</wp:posOffset>
                </wp:positionH>
                <wp:positionV relativeFrom="paragraph">
                  <wp:posOffset>145253</wp:posOffset>
                </wp:positionV>
                <wp:extent cx="1028700" cy="737899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737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3240C" w14:textId="77777777" w:rsidR="00516A5B" w:rsidRDefault="00516A5B" w:rsidP="00516A5B">
                            <w:pPr>
                              <w:spacing w:before="220"/>
                              <w:jc w:val="right"/>
                            </w:pPr>
                            <w:r>
                              <w:t>Pierre :</w:t>
                            </w:r>
                          </w:p>
                          <w:p w14:paraId="48DA9688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04CDC5C3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652881F6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5E0E9614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70A063B1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541D62C1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06625DDC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06B768F0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45417283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7AD2F5AF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0A284293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458EA897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0CE6829F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022DD878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33D62ABE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3A3288E1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3FB9DFA7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58C5E12F" w14:textId="77777777" w:rsidR="00516A5B" w:rsidRPr="009A4C46" w:rsidRDefault="00516A5B" w:rsidP="00516A5B">
                            <w:pPr>
                              <w:spacing w:line="320" w:lineRule="exact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3A5CA7E8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0FA25556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61B086DA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4C324564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3F9CF242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03069B28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2F7B0474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1D66B574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084BEF6C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642CB243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21BF9EBD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proofErr w:type="spellStart"/>
                            <w:r>
                              <w:t>Preskovic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4F398FCD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 :</w:t>
                            </w:r>
                          </w:p>
                          <w:p w14:paraId="6E4E8ED3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56CA2F4F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Pierre :</w:t>
                            </w:r>
                          </w:p>
                          <w:p w14:paraId="2585D0E1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  <w:r>
                              <w:t>Thérèse :</w:t>
                            </w:r>
                          </w:p>
                          <w:p w14:paraId="19AAFFCA" w14:textId="77777777" w:rsidR="00516A5B" w:rsidRDefault="00516A5B" w:rsidP="00516A5B">
                            <w:pPr>
                              <w:spacing w:line="320" w:lineRule="exact"/>
                              <w:jc w:val="right"/>
                            </w:pPr>
                          </w:p>
                          <w:p w14:paraId="502396C3" w14:textId="77777777" w:rsidR="00516A5B" w:rsidRDefault="00516A5B" w:rsidP="00516A5B">
                            <w:pPr>
                              <w:spacing w:line="30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9185" id="Text Box 4" o:spid="_x0000_s1027" type="#_x0000_t202" style="position:absolute;left:0;text-align:left;margin-left:8.7pt;margin-top:11.45pt;width:81pt;height:5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" filled="f" stroked="f">
                <v:path arrowok="t"/>
                <v:textbox inset=",7.2pt,,7.2pt">
                  <w:txbxContent>
                    <w:p w14:paraId="1593240C" w14:textId="77777777" w:rsidR="00516A5B" w:rsidRDefault="00516A5B" w:rsidP="00516A5B">
                      <w:pPr>
                        <w:spacing w:before="220"/>
                        <w:jc w:val="right"/>
                      </w:pPr>
                      <w:r>
                        <w:t>Pierre :</w:t>
                      </w:r>
                    </w:p>
                    <w:p w14:paraId="48DA9688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04CDC5C3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652881F6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5E0E9614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70A063B1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541D62C1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06625DDC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06B768F0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45417283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7AD2F5AF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0A284293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458EA897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0CE6829F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022DD878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33D62ABE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3A3288E1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3FB9DFA7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58C5E12F" w14:textId="77777777" w:rsidR="00516A5B" w:rsidRPr="009A4C46" w:rsidRDefault="00516A5B" w:rsidP="00516A5B">
                      <w:pPr>
                        <w:spacing w:line="320" w:lineRule="exact"/>
                        <w:jc w:val="right"/>
                        <w:rPr>
                          <w:sz w:val="28"/>
                        </w:rPr>
                      </w:pPr>
                    </w:p>
                    <w:p w14:paraId="3A5CA7E8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0FA25556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61B086DA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4C324564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3F9CF242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03069B28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2F7B0474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1D66B574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084BEF6C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642CB243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21BF9EBD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proofErr w:type="spellStart"/>
                      <w:r>
                        <w:t>Preskovic</w:t>
                      </w:r>
                      <w:proofErr w:type="spellEnd"/>
                      <w:r>
                        <w:t> :</w:t>
                      </w:r>
                    </w:p>
                    <w:p w14:paraId="4F398FCD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 :</w:t>
                      </w:r>
                    </w:p>
                    <w:p w14:paraId="6E4E8ED3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56CA2F4F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Pierre :</w:t>
                      </w:r>
                    </w:p>
                    <w:p w14:paraId="2585D0E1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  <w:r>
                        <w:t>Thérèse :</w:t>
                      </w:r>
                    </w:p>
                    <w:p w14:paraId="19AAFFCA" w14:textId="77777777" w:rsidR="00516A5B" w:rsidRDefault="00516A5B" w:rsidP="00516A5B">
                      <w:pPr>
                        <w:spacing w:line="320" w:lineRule="exact"/>
                        <w:jc w:val="right"/>
                      </w:pPr>
                    </w:p>
                    <w:p w14:paraId="502396C3" w14:textId="77777777" w:rsidR="00516A5B" w:rsidRDefault="00516A5B" w:rsidP="00516A5B">
                      <w:pPr>
                        <w:spacing w:line="30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803BF">
        <w:rPr>
          <w:rFonts w:ascii="Arial Rounded MT Bold" w:hAnsi="Arial Rounded MT Bold"/>
          <w:color w:val="FF0000"/>
        </w:rPr>
        <w:t>A. artisanale /B.</w:t>
      </w:r>
      <w:r>
        <w:rPr>
          <w:rFonts w:ascii="Arial Rounded MT Bold" w:hAnsi="Arial Rounded MT Bold"/>
          <w:color w:val="FF0000"/>
        </w:rPr>
        <w:t xml:space="preserve"> </w:t>
      </w:r>
      <w:r w:rsidRPr="009803BF">
        <w:rPr>
          <w:rFonts w:ascii="Arial Rounded MT Bold" w:hAnsi="Arial Rounded MT Bold"/>
          <w:color w:val="FF0000"/>
        </w:rPr>
        <w:t>chocolat/ C.</w:t>
      </w:r>
      <w:r>
        <w:rPr>
          <w:rFonts w:ascii="Arial Rounded MT Bold" w:hAnsi="Arial Rounded MT Bold"/>
          <w:color w:val="FF0000"/>
        </w:rPr>
        <w:t xml:space="preserve"> </w:t>
      </w:r>
      <w:r w:rsidRPr="009803BF">
        <w:rPr>
          <w:rFonts w:ascii="Arial Rounded MT Bold" w:hAnsi="Arial Rounded MT Bold"/>
          <w:color w:val="FF0000"/>
        </w:rPr>
        <w:t>choisir/D.</w:t>
      </w:r>
      <w:r>
        <w:rPr>
          <w:rFonts w:ascii="Arial Rounded MT Bold" w:hAnsi="Arial Rounded MT Bold"/>
          <w:color w:val="FF0000"/>
        </w:rPr>
        <w:t xml:space="preserve"> </w:t>
      </w:r>
      <w:r w:rsidRPr="009803BF">
        <w:rPr>
          <w:rFonts w:ascii="Arial Rounded MT Bold" w:hAnsi="Arial Rounded MT Bold"/>
          <w:color w:val="FF0000"/>
        </w:rPr>
        <w:t>l’embarras du choix/ E. fin(x3)</w:t>
      </w:r>
    </w:p>
    <w:p w14:paraId="474EF135" w14:textId="77777777" w:rsidR="00516A5B" w:rsidRPr="00F35405" w:rsidRDefault="00516A5B" w:rsidP="00516A5B">
      <w:pPr>
        <w:ind w:left="720"/>
        <w:rPr>
          <w:rFonts w:ascii="Arial Rounded MT Bold" w:hAnsi="Arial Rounded MT Bold"/>
          <w:color w:val="FF0000"/>
        </w:rPr>
      </w:pPr>
    </w:p>
    <w:p w14:paraId="3A88613C" w14:textId="77777777" w:rsidR="00516A5B" w:rsidRPr="00E973D0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 xml:space="preserve">Bon, ben </w:t>
      </w:r>
      <w:proofErr w:type="gramStart"/>
      <w:r w:rsidRPr="00E973D0">
        <w:rPr>
          <w:rFonts w:cs="Arial"/>
          <w:color w:val="333333"/>
          <w:szCs w:val="20"/>
        </w:rPr>
        <w:t>on va pas</w:t>
      </w:r>
      <w:proofErr w:type="gramEnd"/>
      <w:r w:rsidRPr="00E973D0">
        <w:rPr>
          <w:rFonts w:cs="Arial"/>
          <w:color w:val="333333"/>
          <w:szCs w:val="20"/>
        </w:rPr>
        <w:t xml:space="preserve"> vous retarder, et joyeux Noël !</w:t>
      </w:r>
    </w:p>
    <w:p w14:paraId="1D07129E" w14:textId="77777777" w:rsidR="00516A5B" w:rsidRPr="00E973D0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 xml:space="preserve">Non mais </w:t>
      </w:r>
      <w:r w:rsidRPr="00615D16">
        <w:rPr>
          <w:rFonts w:cs="Arial"/>
          <w:color w:val="333333"/>
          <w:szCs w:val="20"/>
        </w:rPr>
        <w:t>c’est vacances</w:t>
      </w:r>
      <w:r w:rsidRPr="00E973D0">
        <w:rPr>
          <w:rFonts w:cs="Arial"/>
          <w:color w:val="333333"/>
          <w:szCs w:val="20"/>
        </w:rPr>
        <w:t xml:space="preserve"> aujourd’hu</w:t>
      </w:r>
      <w:r>
        <w:rPr>
          <w:rFonts w:cs="Arial"/>
          <w:color w:val="333333"/>
          <w:szCs w:val="20"/>
        </w:rPr>
        <w:t xml:space="preserve">i. Je vous ai </w:t>
      </w:r>
      <w:r w:rsidRPr="00615D16">
        <w:rPr>
          <w:rFonts w:cs="Arial"/>
          <w:color w:val="333333"/>
          <w:szCs w:val="20"/>
        </w:rPr>
        <w:t xml:space="preserve">apporté </w:t>
      </w:r>
      <w:proofErr w:type="spellStart"/>
      <w:r w:rsidRPr="00615D16">
        <w:rPr>
          <w:rFonts w:cs="Arial"/>
          <w:color w:val="333333"/>
          <w:szCs w:val="20"/>
        </w:rPr>
        <w:t>Doubitchou</w:t>
      </w:r>
      <w:proofErr w:type="spellEnd"/>
      <w:r w:rsidRPr="00E973D0">
        <w:rPr>
          <w:rFonts w:cs="Arial"/>
          <w:color w:val="333333"/>
          <w:szCs w:val="20"/>
        </w:rPr>
        <w:t xml:space="preserve">, ... </w:t>
      </w:r>
    </w:p>
    <w:p w14:paraId="3361E661" w14:textId="77777777" w:rsidR="00516A5B" w:rsidRPr="00E973D0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>Des quoi ?</w:t>
      </w:r>
    </w:p>
    <w:p w14:paraId="4DCFECCE" w14:textId="77777777" w:rsidR="00516A5B" w:rsidRPr="00E973D0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 xml:space="preserve">Des </w:t>
      </w:r>
      <w:proofErr w:type="spellStart"/>
      <w:r>
        <w:rPr>
          <w:rFonts w:cs="Arial"/>
          <w:color w:val="333333"/>
          <w:szCs w:val="20"/>
        </w:rPr>
        <w:t>D</w:t>
      </w:r>
      <w:r w:rsidRPr="00E973D0">
        <w:rPr>
          <w:rFonts w:cs="Arial"/>
          <w:color w:val="333333"/>
          <w:szCs w:val="20"/>
        </w:rPr>
        <w:t>oubi</w:t>
      </w:r>
      <w:r>
        <w:rPr>
          <w:rFonts w:cs="Arial"/>
          <w:color w:val="333333"/>
          <w:szCs w:val="20"/>
        </w:rPr>
        <w:t>t</w:t>
      </w:r>
      <w:r w:rsidRPr="00E973D0">
        <w:rPr>
          <w:rFonts w:cs="Arial"/>
          <w:color w:val="333333"/>
          <w:szCs w:val="20"/>
        </w:rPr>
        <w:t>chous</w:t>
      </w:r>
      <w:proofErr w:type="spellEnd"/>
      <w:r w:rsidRPr="00E973D0">
        <w:rPr>
          <w:rFonts w:cs="Arial"/>
          <w:color w:val="333333"/>
          <w:szCs w:val="20"/>
        </w:rPr>
        <w:t xml:space="preserve">, c'est comme des truffes en </w:t>
      </w:r>
      <w:r w:rsidRPr="00D62C98">
        <w:rPr>
          <w:rFonts w:cs="Arial"/>
          <w:color w:val="333333"/>
          <w:sz w:val="36"/>
          <w:szCs w:val="20"/>
          <w:u w:val="single"/>
          <w:bdr w:val="single" w:sz="4" w:space="0" w:color="auto"/>
        </w:rPr>
        <w:t>1.</w:t>
      </w:r>
      <w:r>
        <w:rPr>
          <w:rFonts w:cs="Arial"/>
          <w:color w:val="333333"/>
          <w:szCs w:val="20"/>
          <w:u w:val="single"/>
          <w:bdr w:val="single" w:sz="4" w:space="0" w:color="auto"/>
        </w:rPr>
        <w:t xml:space="preserve">                                </w:t>
      </w:r>
      <w:r w:rsidRPr="00E973D0">
        <w:rPr>
          <w:rFonts w:cs="Arial"/>
          <w:color w:val="333333"/>
          <w:szCs w:val="20"/>
        </w:rPr>
        <w:t xml:space="preserve"> ... </w:t>
      </w:r>
    </w:p>
    <w:p w14:paraId="3CBC854F" w14:textId="77777777" w:rsidR="00516A5B" w:rsidRPr="00E973D0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 xml:space="preserve">Je vais les </w:t>
      </w:r>
      <w:r w:rsidRPr="00A56BE8">
        <w:rPr>
          <w:bCs/>
          <w:color w:val="333333"/>
          <w:sz w:val="28"/>
          <w:szCs w:val="20"/>
        </w:rPr>
        <w:t>remiser par devers</w:t>
      </w:r>
      <w:r>
        <w:rPr>
          <w:rStyle w:val="Appelnotedebasdep"/>
          <w:rFonts w:ascii="Arial Rounded MT Bold" w:hAnsi="Arial Rounded MT Bold" w:cs="Arial"/>
          <w:bCs/>
          <w:color w:val="333333"/>
          <w:sz w:val="28"/>
          <w:szCs w:val="20"/>
        </w:rPr>
        <w:footnoteReference w:id="1"/>
      </w:r>
      <w:r w:rsidRPr="00E973D0">
        <w:rPr>
          <w:rFonts w:cs="Arial"/>
          <w:color w:val="333333"/>
          <w:szCs w:val="20"/>
        </w:rPr>
        <w:t xml:space="preserve"> moi.</w:t>
      </w:r>
    </w:p>
    <w:p w14:paraId="275305D0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E973D0">
        <w:rPr>
          <w:rFonts w:cs="Arial"/>
          <w:color w:val="333333"/>
          <w:szCs w:val="20"/>
        </w:rPr>
        <w:t>Mais vous ne le</w:t>
      </w:r>
      <w:r>
        <w:rPr>
          <w:rFonts w:cs="Arial"/>
          <w:color w:val="333333"/>
          <w:szCs w:val="20"/>
        </w:rPr>
        <w:t>s</w:t>
      </w:r>
      <w:r w:rsidRPr="00E973D0">
        <w:rPr>
          <w:rFonts w:cs="Arial"/>
          <w:color w:val="333333"/>
          <w:szCs w:val="20"/>
        </w:rPr>
        <w:t xml:space="preserve"> </w:t>
      </w:r>
      <w:r w:rsidRPr="00A56BE8">
        <w:rPr>
          <w:rFonts w:cs="Arial"/>
          <w:color w:val="333333"/>
          <w:szCs w:val="20"/>
        </w:rPr>
        <w:t>goûtez pas Mme Thérèse ?</w:t>
      </w:r>
    </w:p>
    <w:p w14:paraId="3712B56F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Ah ben si nous allons les goûter.</w:t>
      </w:r>
    </w:p>
    <w:p w14:paraId="63C737FE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Oui bien sûr nous allons les goûter, bien sûr Monsieur </w:t>
      </w:r>
      <w:proofErr w:type="spellStart"/>
      <w:r w:rsidRPr="00A56BE8">
        <w:rPr>
          <w:rFonts w:cs="Arial"/>
          <w:color w:val="333333"/>
          <w:szCs w:val="20"/>
        </w:rPr>
        <w:t>Preskovic</w:t>
      </w:r>
      <w:proofErr w:type="spellEnd"/>
      <w:r w:rsidRPr="00A56BE8">
        <w:rPr>
          <w:rFonts w:cs="Arial"/>
          <w:color w:val="333333"/>
          <w:szCs w:val="20"/>
        </w:rPr>
        <w:t> !</w:t>
      </w:r>
    </w:p>
    <w:p w14:paraId="6CBBEEDA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aps/>
          <w:color w:val="333333"/>
          <w:szCs w:val="20"/>
        </w:rPr>
        <w:t>à</w:t>
      </w:r>
      <w:r w:rsidRPr="00A56BE8">
        <w:rPr>
          <w:rFonts w:cs="Arial"/>
          <w:color w:val="333333"/>
          <w:szCs w:val="20"/>
        </w:rPr>
        <w:t xml:space="preserve"> vous Pierre…</w:t>
      </w:r>
    </w:p>
    <w:p w14:paraId="00C70A66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Ah non ! Je vous en prie Thérèse.</w:t>
      </w:r>
    </w:p>
    <w:p w14:paraId="6EE69F6D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On ne sait que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2.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                      </w:t>
      </w:r>
      <w:r w:rsidRPr="00A56BE8">
        <w:rPr>
          <w:rFonts w:cs="Arial"/>
          <w:color w:val="333333"/>
          <w:szCs w:val="20"/>
        </w:rPr>
        <w:t xml:space="preserve"> …</w:t>
      </w:r>
    </w:p>
    <w:p w14:paraId="207F1788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C’est vrai qu’il y a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3.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                                                         </w:t>
      </w:r>
      <w:proofErr w:type="gramStart"/>
      <w:r w:rsidRPr="00A56BE8">
        <w:rPr>
          <w:rFonts w:cs="Arial"/>
          <w:color w:val="333333"/>
          <w:szCs w:val="20"/>
          <w:bdr w:val="single" w:sz="4" w:space="0" w:color="auto"/>
        </w:rPr>
        <w:t xml:space="preserve">  </w:t>
      </w:r>
      <w:r w:rsidRPr="00A56BE8">
        <w:rPr>
          <w:rFonts w:cs="Arial"/>
          <w:color w:val="333333"/>
          <w:szCs w:val="20"/>
        </w:rPr>
        <w:t xml:space="preserve"> !</w:t>
      </w:r>
      <w:proofErr w:type="gramEnd"/>
    </w:p>
    <w:p w14:paraId="46B66FE2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Ce sont les fameux </w:t>
      </w:r>
      <w:proofErr w:type="spellStart"/>
      <w:r w:rsidRPr="00A56BE8">
        <w:rPr>
          <w:rFonts w:cs="Arial"/>
          <w:color w:val="333333"/>
          <w:szCs w:val="20"/>
        </w:rPr>
        <w:t>Doubitchous</w:t>
      </w:r>
      <w:proofErr w:type="spellEnd"/>
      <w:r w:rsidRPr="00A56BE8">
        <w:rPr>
          <w:rFonts w:cs="Arial"/>
          <w:color w:val="333333"/>
          <w:szCs w:val="20"/>
        </w:rPr>
        <w:t xml:space="preserve"> de Sofia !</w:t>
      </w:r>
    </w:p>
    <w:p w14:paraId="5FEF02C6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proofErr w:type="gramStart"/>
      <w:r w:rsidRPr="00A56BE8">
        <w:rPr>
          <w:rFonts w:cs="Arial"/>
          <w:i/>
          <w:color w:val="333333"/>
          <w:szCs w:val="20"/>
        </w:rPr>
        <w:t>croque</w:t>
      </w:r>
      <w:proofErr w:type="gramEnd"/>
      <w:r w:rsidRPr="00A56BE8">
        <w:rPr>
          <w:rFonts w:cs="Arial"/>
          <w:i/>
          <w:color w:val="333333"/>
          <w:szCs w:val="20"/>
        </w:rPr>
        <w:t xml:space="preserve"> une bouchée</w:t>
      </w:r>
      <w:r w:rsidRPr="00A56BE8">
        <w:rPr>
          <w:rFonts w:cs="Arial"/>
          <w:color w:val="333333"/>
          <w:szCs w:val="20"/>
        </w:rPr>
        <w:t xml:space="preserve"> Ah oui !! Ah c’est très bon !!</w:t>
      </w:r>
    </w:p>
    <w:p w14:paraId="6F4A3F51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Ah oui !!</w:t>
      </w:r>
    </w:p>
    <w:p w14:paraId="0E6BFB04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Et puis, ça n’est que des bonnes choses hein ? C'est du cacao de synthèse, de la margarine</w:t>
      </w:r>
      <w:r>
        <w:rPr>
          <w:rStyle w:val="Appelnotedebasdep"/>
          <w:rFonts w:cs="Arial"/>
          <w:color w:val="333333"/>
          <w:szCs w:val="20"/>
        </w:rPr>
        <w:footnoteReference w:id="2"/>
      </w:r>
      <w:r w:rsidRPr="00A56BE8">
        <w:rPr>
          <w:rFonts w:cs="Arial"/>
          <w:color w:val="333333"/>
          <w:szCs w:val="20"/>
        </w:rPr>
        <w:t xml:space="preserve"> et de la saccharose aussi !!</w:t>
      </w:r>
    </w:p>
    <w:p w14:paraId="5F899434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MMMMM, </w:t>
      </w:r>
      <w:proofErr w:type="gramStart"/>
      <w:r w:rsidRPr="00A56BE8">
        <w:rPr>
          <w:rFonts w:cs="Arial"/>
          <w:color w:val="333333"/>
          <w:szCs w:val="20"/>
        </w:rPr>
        <w:t>je sais pas</w:t>
      </w:r>
      <w:proofErr w:type="gramEnd"/>
      <w:r w:rsidRPr="00A56BE8">
        <w:rPr>
          <w:rFonts w:cs="Arial"/>
          <w:color w:val="333333"/>
          <w:szCs w:val="20"/>
        </w:rPr>
        <w:t xml:space="preserve"> si vous avez remarqué, Thérèse, y a une espèce de 2</w:t>
      </w:r>
      <w:r w:rsidRPr="00A56BE8">
        <w:rPr>
          <w:rFonts w:cs="Arial"/>
          <w:color w:val="333333"/>
          <w:szCs w:val="20"/>
          <w:vertAlign w:val="superscript"/>
        </w:rPr>
        <w:t>ème</w:t>
      </w:r>
      <w:r w:rsidRPr="00A56BE8">
        <w:rPr>
          <w:rFonts w:cs="Arial"/>
          <w:color w:val="333333"/>
          <w:szCs w:val="20"/>
        </w:rPr>
        <w:t xml:space="preserve"> </w:t>
      </w:r>
      <w:r w:rsidRPr="00A56BE8">
        <w:rPr>
          <w:color w:val="333333"/>
          <w:szCs w:val="20"/>
        </w:rPr>
        <w:t>couche</w:t>
      </w:r>
      <w:r w:rsidRPr="00A56BE8">
        <w:rPr>
          <w:rStyle w:val="Appelnotedebasdep"/>
          <w:rFonts w:ascii="Arial Rounded MT Bold" w:hAnsi="Arial Rounded MT Bold" w:cs="Arial"/>
          <w:color w:val="333333"/>
          <w:szCs w:val="20"/>
        </w:rPr>
        <w:footnoteReference w:id="3"/>
      </w:r>
      <w:r w:rsidRPr="00A56BE8">
        <w:rPr>
          <w:rFonts w:cs="Arial"/>
          <w:color w:val="333333"/>
          <w:szCs w:val="20"/>
        </w:rPr>
        <w:t xml:space="preserve"> à l'intérieur !</w:t>
      </w:r>
    </w:p>
    <w:p w14:paraId="3C07813B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Oui ; c'est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4.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</w:t>
      </w:r>
      <w:proofErr w:type="gramStart"/>
      <w:r w:rsidRPr="00A56BE8">
        <w:rPr>
          <w:rFonts w:cs="Arial"/>
          <w:color w:val="333333"/>
          <w:szCs w:val="20"/>
          <w:bdr w:val="single" w:sz="4" w:space="0" w:color="auto"/>
        </w:rPr>
        <w:t xml:space="preserve"> </w:t>
      </w:r>
      <w:r w:rsidRPr="00A56BE8">
        <w:rPr>
          <w:rFonts w:cs="Arial"/>
          <w:color w:val="333333"/>
          <w:szCs w:val="20"/>
        </w:rPr>
        <w:t xml:space="preserve"> ,</w:t>
      </w:r>
      <w:proofErr w:type="gramEnd"/>
      <w:r w:rsidRPr="00A56BE8">
        <w:rPr>
          <w:rFonts w:cs="Arial"/>
          <w:color w:val="333333"/>
          <w:szCs w:val="20"/>
        </w:rPr>
        <w:t xml:space="preserve"> c'est très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5.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    </w:t>
      </w:r>
      <w:r w:rsidRPr="00A56BE8">
        <w:rPr>
          <w:rFonts w:cs="Arial"/>
          <w:color w:val="333333"/>
          <w:szCs w:val="20"/>
        </w:rPr>
        <w:t xml:space="preserve"> , ça se mange sans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6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</w:t>
      </w:r>
      <w:r w:rsidRPr="00A56BE8">
        <w:rPr>
          <w:rFonts w:cs="Arial"/>
          <w:color w:val="333333"/>
          <w:szCs w:val="20"/>
        </w:rPr>
        <w:t xml:space="preserve"> !!!!</w:t>
      </w:r>
    </w:p>
    <w:p w14:paraId="06F59552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C'est une fabrication </w:t>
      </w:r>
      <w:r w:rsidRPr="00A56BE8">
        <w:rPr>
          <w:rFonts w:cs="Arial"/>
          <w:color w:val="333333"/>
          <w:sz w:val="36"/>
          <w:szCs w:val="20"/>
          <w:bdr w:val="single" w:sz="4" w:space="0" w:color="auto"/>
        </w:rPr>
        <w:t>7.</w:t>
      </w:r>
      <w:r w:rsidRPr="00A56BE8">
        <w:rPr>
          <w:rFonts w:cs="Arial"/>
          <w:color w:val="333333"/>
          <w:szCs w:val="20"/>
          <w:bdr w:val="single" w:sz="4" w:space="0" w:color="auto"/>
        </w:rPr>
        <w:t xml:space="preserve">                               </w:t>
      </w:r>
      <w:proofErr w:type="gramStart"/>
      <w:r w:rsidRPr="00A56BE8">
        <w:rPr>
          <w:rFonts w:cs="Arial"/>
          <w:color w:val="333333"/>
          <w:szCs w:val="20"/>
          <w:bdr w:val="single" w:sz="4" w:space="0" w:color="auto"/>
        </w:rPr>
        <w:t xml:space="preserve"> </w:t>
      </w:r>
      <w:r w:rsidRPr="00A56BE8">
        <w:rPr>
          <w:rFonts w:cs="Arial"/>
          <w:color w:val="333333"/>
          <w:szCs w:val="20"/>
        </w:rPr>
        <w:t xml:space="preserve"> .</w:t>
      </w:r>
      <w:proofErr w:type="gramEnd"/>
      <w:r w:rsidRPr="00A56BE8">
        <w:rPr>
          <w:rFonts w:cs="Arial"/>
          <w:color w:val="333333"/>
          <w:szCs w:val="20"/>
        </w:rPr>
        <w:t xml:space="preserve"> </w:t>
      </w:r>
    </w:p>
    <w:p w14:paraId="166E18F3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Oui effectivement on a un petit peu l’impression que c’est fait à la main quoi !!</w:t>
      </w:r>
    </w:p>
    <w:p w14:paraId="18BFD18F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Oui, oui, c'est fait à la main : c'est roulé à la main sous les </w:t>
      </w:r>
      <w:r w:rsidRPr="00A56BE8">
        <w:rPr>
          <w:color w:val="333333"/>
          <w:szCs w:val="20"/>
        </w:rPr>
        <w:t>aisselles</w:t>
      </w:r>
      <w:r w:rsidRPr="00A56BE8">
        <w:rPr>
          <w:rStyle w:val="Appelnotedebasdep"/>
          <w:color w:val="333333"/>
          <w:szCs w:val="20"/>
        </w:rPr>
        <w:footnoteReference w:id="4"/>
      </w:r>
      <w:r w:rsidRPr="00A56BE8">
        <w:rPr>
          <w:rFonts w:cs="Arial"/>
          <w:color w:val="333333"/>
          <w:szCs w:val="20"/>
        </w:rPr>
        <w:t> !?!?!</w:t>
      </w:r>
    </w:p>
    <w:p w14:paraId="11D72608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Bon ! Ben écoutez monsieur </w:t>
      </w:r>
      <w:proofErr w:type="spellStart"/>
      <w:r w:rsidRPr="00A56BE8">
        <w:rPr>
          <w:rFonts w:cs="Arial"/>
          <w:color w:val="333333"/>
          <w:szCs w:val="20"/>
        </w:rPr>
        <w:t>Preskovic</w:t>
      </w:r>
      <w:proofErr w:type="spellEnd"/>
      <w:r w:rsidRPr="00A56BE8">
        <w:rPr>
          <w:rFonts w:cs="Arial"/>
          <w:color w:val="333333"/>
          <w:szCs w:val="20"/>
        </w:rPr>
        <w:t xml:space="preserve">, </w:t>
      </w:r>
      <w:proofErr w:type="gramStart"/>
      <w:r w:rsidRPr="00A56BE8">
        <w:rPr>
          <w:rFonts w:cs="Arial"/>
          <w:color w:val="333333"/>
          <w:szCs w:val="20"/>
        </w:rPr>
        <w:t>on va peut-être pas</w:t>
      </w:r>
      <w:proofErr w:type="gramEnd"/>
      <w:r w:rsidRPr="00A56BE8">
        <w:rPr>
          <w:rFonts w:cs="Arial"/>
          <w:color w:val="333333"/>
          <w:szCs w:val="20"/>
        </w:rPr>
        <w:t xml:space="preserve"> vous déranger plus longtemps, hein !</w:t>
      </w:r>
    </w:p>
    <w:p w14:paraId="05DAB489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Je suis content que ça vous ait plu parce que normalement c’est une garniture</w:t>
      </w:r>
      <w:r>
        <w:rPr>
          <w:rStyle w:val="Appelnotedebasdep"/>
          <w:rFonts w:cs="Arial"/>
          <w:color w:val="333333"/>
          <w:szCs w:val="20"/>
        </w:rPr>
        <w:footnoteReference w:id="5"/>
      </w:r>
      <w:r w:rsidRPr="00A56BE8">
        <w:rPr>
          <w:rFonts w:cs="Arial"/>
          <w:color w:val="333333"/>
          <w:szCs w:val="20"/>
        </w:rPr>
        <w:t xml:space="preserve">, enfin </w:t>
      </w:r>
      <w:proofErr w:type="gramStart"/>
      <w:r w:rsidRPr="005A6A7B">
        <w:rPr>
          <w:rFonts w:cs="Arial"/>
          <w:color w:val="333333"/>
          <w:szCs w:val="20"/>
        </w:rPr>
        <w:t>je vous dis</w:t>
      </w:r>
      <w:r w:rsidRPr="00A56BE8">
        <w:rPr>
          <w:rFonts w:cs="Arial"/>
          <w:color w:val="333333"/>
          <w:szCs w:val="20"/>
        </w:rPr>
        <w:t xml:space="preserve"> pas</w:t>
      </w:r>
      <w:proofErr w:type="gramEnd"/>
      <w:r w:rsidRPr="00A56BE8">
        <w:rPr>
          <w:rFonts w:cs="Arial"/>
          <w:color w:val="333333"/>
          <w:szCs w:val="20"/>
        </w:rPr>
        <w:t xml:space="preserve"> plus !!</w:t>
      </w:r>
    </w:p>
    <w:p w14:paraId="324CA504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 xml:space="preserve">Non n’en dites pas plus, merci beaucoup M </w:t>
      </w:r>
      <w:proofErr w:type="spellStart"/>
      <w:r w:rsidRPr="00A56BE8">
        <w:rPr>
          <w:rFonts w:cs="Arial"/>
          <w:color w:val="333333"/>
          <w:szCs w:val="20"/>
        </w:rPr>
        <w:t>Preskovic</w:t>
      </w:r>
      <w:proofErr w:type="spellEnd"/>
      <w:r w:rsidRPr="00A56BE8">
        <w:rPr>
          <w:rFonts w:cs="Arial"/>
          <w:color w:val="333333"/>
          <w:szCs w:val="20"/>
        </w:rPr>
        <w:t>.</w:t>
      </w:r>
    </w:p>
    <w:p w14:paraId="41635B9A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Ben au revoir, je remonte à l’occasion.</w:t>
      </w:r>
    </w:p>
    <w:p w14:paraId="1BBDF1EC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b/>
          <w:color w:val="333333"/>
          <w:sz w:val="36"/>
          <w:szCs w:val="20"/>
        </w:rPr>
      </w:pPr>
      <w:r w:rsidRPr="00A56BE8">
        <w:rPr>
          <w:rFonts w:cs="Arial"/>
          <w:color w:val="333333"/>
          <w:szCs w:val="20"/>
        </w:rPr>
        <w:t xml:space="preserve">Voilà remontez plutôt à ce moment-là, M </w:t>
      </w:r>
      <w:proofErr w:type="spellStart"/>
      <w:r w:rsidRPr="00A56BE8">
        <w:rPr>
          <w:rFonts w:cs="Arial"/>
          <w:color w:val="333333"/>
          <w:szCs w:val="20"/>
        </w:rPr>
        <w:t>Preskovic</w:t>
      </w:r>
      <w:proofErr w:type="spellEnd"/>
      <w:r w:rsidRPr="00A56BE8">
        <w:rPr>
          <w:rFonts w:cs="Arial"/>
          <w:color w:val="333333"/>
          <w:szCs w:val="20"/>
        </w:rPr>
        <w:t xml:space="preserve"> on sera plus </w:t>
      </w:r>
      <w:proofErr w:type="gramStart"/>
      <w:r w:rsidRPr="00A56BE8">
        <w:rPr>
          <w:rFonts w:cs="Arial"/>
          <w:color w:val="333333"/>
          <w:szCs w:val="20"/>
        </w:rPr>
        <w:t>tranquilles</w:t>
      </w:r>
      <w:r w:rsidRPr="00A56BE8">
        <w:rPr>
          <w:rFonts w:cs="Arial"/>
          <w:b/>
          <w:color w:val="333333"/>
          <w:sz w:val="36"/>
          <w:szCs w:val="20"/>
        </w:rPr>
        <w:t>(</w:t>
      </w:r>
      <w:proofErr w:type="gramEnd"/>
      <w:r w:rsidRPr="00A56BE8">
        <w:rPr>
          <w:rFonts w:cs="Arial"/>
          <w:b/>
          <w:color w:val="333333"/>
          <w:sz w:val="36"/>
          <w:szCs w:val="20"/>
        </w:rPr>
        <w:t>…)</w:t>
      </w:r>
    </w:p>
    <w:p w14:paraId="60F6AF71" w14:textId="77777777" w:rsidR="00516A5B" w:rsidRPr="00A56BE8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 w:rsidRPr="00A56BE8">
        <w:rPr>
          <w:rFonts w:cs="Arial"/>
          <w:color w:val="333333"/>
          <w:szCs w:val="20"/>
        </w:rPr>
        <w:t>Ah c’est infect</w:t>
      </w:r>
      <w:r>
        <w:rPr>
          <w:rStyle w:val="Appelnotedebasdep"/>
          <w:rFonts w:cs="Arial"/>
          <w:color w:val="333333"/>
          <w:szCs w:val="20"/>
        </w:rPr>
        <w:footnoteReference w:id="6"/>
      </w:r>
      <w:r w:rsidRPr="00A56BE8">
        <w:rPr>
          <w:rFonts w:cs="Arial"/>
          <w:color w:val="333333"/>
          <w:szCs w:val="20"/>
        </w:rPr>
        <w:t> ! Vous voulez cracher</w:t>
      </w:r>
      <w:r>
        <w:rPr>
          <w:rStyle w:val="Appelnotedebasdep"/>
          <w:rFonts w:cs="Arial"/>
          <w:color w:val="333333"/>
          <w:szCs w:val="20"/>
        </w:rPr>
        <w:footnoteReference w:id="7"/>
      </w:r>
      <w:r w:rsidRPr="00A56BE8">
        <w:rPr>
          <w:rFonts w:cs="Arial"/>
          <w:color w:val="333333"/>
          <w:szCs w:val="20"/>
        </w:rPr>
        <w:t xml:space="preserve"> Thérèse ?</w:t>
      </w:r>
    </w:p>
    <w:p w14:paraId="6D93FC60" w14:textId="35380570" w:rsidR="0099574F" w:rsidRPr="00516A5B" w:rsidRDefault="00516A5B" w:rsidP="00516A5B">
      <w:pPr>
        <w:spacing w:line="320" w:lineRule="exact"/>
        <w:ind w:left="1701"/>
        <w:jc w:val="both"/>
        <w:rPr>
          <w:rFonts w:cs="Arial"/>
          <w:color w:val="333333"/>
          <w:szCs w:val="20"/>
        </w:rPr>
      </w:pPr>
      <w:r>
        <w:rPr>
          <w:rFonts w:cs="Arial"/>
          <w:noProof/>
          <w:color w:val="333333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13572ED" wp14:editId="2C3E1ABC">
                <wp:simplePos x="0" y="0"/>
                <wp:positionH relativeFrom="column">
                  <wp:posOffset>3139070</wp:posOffset>
                </wp:positionH>
                <wp:positionV relativeFrom="paragraph">
                  <wp:posOffset>1099632</wp:posOffset>
                </wp:positionV>
                <wp:extent cx="1040400" cy="518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0" cy="51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5B639" w14:textId="5F87CE9F" w:rsidR="00516A5B" w:rsidRPr="00516A5B" w:rsidRDefault="00516A5B" w:rsidP="00516A5B">
                            <w:r w:rsidRPr="00516A5B">
                              <w:fldChar w:fldCharType="begin"/>
                            </w:r>
                            <w:r w:rsidRPr="00516A5B">
                              <w:instrText xml:space="preserve"> INCLUDEPICTURE "https://s1.qwant.com/thumbr/474x259/8/3/64c0cf11062fb6d13c9814520ec4cf4e42c38adbefdb574b268bd3ff564a18/th.jpg?u=https%3A%2F%2Ftse4.mm.bing.net%2Fth%3Fid%3DOIP.co4zQfot_psUTWhS09whYQHaED%26pid%3DApi&amp;q=0&amp;b=1&amp;p=0&amp;a=0" \* MERGEFORMATINET </w:instrText>
                            </w:r>
                            <w:r w:rsidRPr="00516A5B">
                              <w:fldChar w:fldCharType="separate"/>
                            </w:r>
                            <w:r w:rsidRPr="00516A5B">
                              <w:rPr>
                                <w:noProof/>
                              </w:rPr>
                              <w:drawing>
                                <wp:inline distT="0" distB="0" distL="0" distR="0" wp14:anchorId="119EFD3D" wp14:editId="2BD9D9DD">
                                  <wp:extent cx="769620" cy="419100"/>
                                  <wp:effectExtent l="0" t="0" r="5080" b="0"/>
                                  <wp:docPr id="6" name="Image 6" descr="rêver de cracher - Signification du rêve par Divinat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êver de cracher - Signification du rêve par Divinat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6A5B">
                              <w:fldChar w:fldCharType="end"/>
                            </w:r>
                          </w:p>
                          <w:p w14:paraId="619C9DBE" w14:textId="77777777" w:rsidR="00516A5B" w:rsidRDefault="00516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72ED" id="Zone de texte 5" o:spid="_x0000_s1028" type="#_x0000_t202" style="position:absolute;left:0;text-align:left;margin-left:247.15pt;margin-top:86.6pt;width:81.9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" o:allowoverlap="f" filled="f" stroked="f" strokeweight=".5pt">
                <v:textbox>
                  <w:txbxContent>
                    <w:p w14:paraId="1B65B639" w14:textId="5F87CE9F" w:rsidR="00516A5B" w:rsidRPr="00516A5B" w:rsidRDefault="00516A5B" w:rsidP="00516A5B">
                      <w:r w:rsidRPr="00516A5B">
                        <w:fldChar w:fldCharType="begin"/>
                      </w:r>
                      <w:r w:rsidRPr="00516A5B">
                        <w:instrText xml:space="preserve"> INCLUDEPICTURE "https://s1.qwant.com/thumbr/474x259/8/3/64c0cf11062fb6d13c9814520ec4cf4e42c38adbefdb574b268bd3ff564a18/th.jpg?u=https%3A%2F%2Ftse4.mm.bing.net%2Fth%3Fid%3DOIP.co4zQfot_psUTWhS09whYQHaED%26pid%3DApi&amp;q=0&amp;b=1&amp;p=0&amp;a=0" \* MERGEFORMATINET </w:instrText>
                      </w:r>
                      <w:r w:rsidRPr="00516A5B">
                        <w:fldChar w:fldCharType="separate"/>
                      </w:r>
                      <w:r w:rsidRPr="00516A5B">
                        <w:rPr>
                          <w:noProof/>
                        </w:rPr>
                        <w:drawing>
                          <wp:inline distT="0" distB="0" distL="0" distR="0" wp14:anchorId="119EFD3D" wp14:editId="2BD9D9DD">
                            <wp:extent cx="769620" cy="419100"/>
                            <wp:effectExtent l="0" t="0" r="5080" b="0"/>
                            <wp:docPr id="6" name="Image 6" descr="rêver de cracher - Signification du rêve par Divinati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êver de cracher - Signification du rêve par Divinati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6A5B">
                        <w:fldChar w:fldCharType="end"/>
                      </w:r>
                    </w:p>
                    <w:p w14:paraId="619C9DBE" w14:textId="77777777" w:rsidR="00516A5B" w:rsidRDefault="00516A5B"/>
                  </w:txbxContent>
                </v:textbox>
              </v:shape>
            </w:pict>
          </mc:Fallback>
        </mc:AlternateContent>
      </w:r>
      <w:r w:rsidRPr="00E973D0">
        <w:rPr>
          <w:rFonts w:cs="Arial"/>
          <w:color w:val="333333"/>
          <w:szCs w:val="20"/>
        </w:rPr>
        <w:t xml:space="preserve">Non je le </w:t>
      </w:r>
      <w:r w:rsidRPr="00A56BE8">
        <w:rPr>
          <w:rFonts w:cs="Arial"/>
          <w:color w:val="333333"/>
          <w:szCs w:val="20"/>
        </w:rPr>
        <w:t>mange</w:t>
      </w:r>
      <w:r w:rsidRPr="00E973D0">
        <w:rPr>
          <w:rFonts w:cs="Arial"/>
          <w:color w:val="333333"/>
          <w:szCs w:val="20"/>
        </w:rPr>
        <w:t xml:space="preserve"> quand même parce que c’est offert de bon cœur !!</w:t>
      </w:r>
    </w:p>
    <w:sectPr w:rsidR="0099574F" w:rsidRPr="00516A5B" w:rsidSect="00516A5B">
      <w:pgSz w:w="11906" w:h="16838"/>
      <w:pgMar w:top="1417" w:right="1417" w:bottom="11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9D51" w14:textId="77777777" w:rsidR="00633EC5" w:rsidRDefault="00633EC5" w:rsidP="00516A5B">
      <w:r>
        <w:separator/>
      </w:r>
    </w:p>
  </w:endnote>
  <w:endnote w:type="continuationSeparator" w:id="0">
    <w:p w14:paraId="67D6280A" w14:textId="77777777" w:rsidR="00633EC5" w:rsidRDefault="00633EC5" w:rsidP="0051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0D8F" w14:textId="77777777" w:rsidR="00633EC5" w:rsidRDefault="00633EC5" w:rsidP="00516A5B">
      <w:r>
        <w:separator/>
      </w:r>
    </w:p>
  </w:footnote>
  <w:footnote w:type="continuationSeparator" w:id="0">
    <w:p w14:paraId="5BA9787A" w14:textId="77777777" w:rsidR="00633EC5" w:rsidRDefault="00633EC5" w:rsidP="00516A5B">
      <w:r>
        <w:continuationSeparator/>
      </w:r>
    </w:p>
  </w:footnote>
  <w:footnote w:id="1">
    <w:p w14:paraId="56734F3F" w14:textId="77777777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Remiser par devers moi = ranger (très </w:t>
      </w:r>
      <w:proofErr w:type="spellStart"/>
      <w:r>
        <w:t>très</w:t>
      </w:r>
      <w:proofErr w:type="spellEnd"/>
      <w:r>
        <w:t xml:space="preserve"> soutenu)</w:t>
      </w:r>
    </w:p>
  </w:footnote>
  <w:footnote w:id="2">
    <w:p w14:paraId="20B40585" w14:textId="77777777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la</w:t>
      </w:r>
      <w:proofErr w:type="gramEnd"/>
      <w:r>
        <w:t xml:space="preserve"> margarine : beurre "chimique"</w:t>
      </w:r>
    </w:p>
  </w:footnote>
  <w:footnote w:id="3">
    <w:p w14:paraId="35448CCB" w14:textId="77777777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une</w:t>
      </w:r>
      <w:proofErr w:type="gramEnd"/>
      <w:r>
        <w:t xml:space="preserve"> couche = dans un gâteau il peut y avoir une couche de chocolat, une couche de fruit… </w:t>
      </w:r>
    </w:p>
  </w:footnote>
  <w:footnote w:id="4">
    <w:p w14:paraId="21DA1A8B" w14:textId="77777777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une</w:t>
      </w:r>
      <w:proofErr w:type="gramEnd"/>
      <w:r>
        <w:t xml:space="preserve"> aisselle : dessous de l’épaule !!! </w:t>
      </w:r>
    </w:p>
  </w:footnote>
  <w:footnote w:id="5">
    <w:p w14:paraId="47391552" w14:textId="130276AC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Garniture:</w:t>
      </w:r>
      <w:proofErr w:type="gramEnd"/>
      <w:r>
        <w:t xml:space="preserve"> légumes servis avec une viande, poisson …</w:t>
      </w:r>
    </w:p>
  </w:footnote>
  <w:footnote w:id="6">
    <w:p w14:paraId="73F3C7EC" w14:textId="77777777" w:rsidR="00516A5B" w:rsidRDefault="00516A5B" w:rsidP="00516A5B">
      <w:pPr>
        <w:pStyle w:val="Notedebasdepage"/>
      </w:pPr>
      <w:r>
        <w:rPr>
          <w:rStyle w:val="Appelnotedebasdep"/>
        </w:rPr>
        <w:footnoteRef/>
      </w:r>
      <w:r>
        <w:t xml:space="preserve"> Infect= très mauvais, immangeable</w:t>
      </w:r>
    </w:p>
  </w:footnote>
  <w:footnote w:id="7">
    <w:p w14:paraId="6A49A078" w14:textId="67D55C06" w:rsidR="00516A5B" w:rsidRPr="00516A5B" w:rsidRDefault="00516A5B" w:rsidP="00516A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6A5B">
        <w:rPr>
          <w:rStyle w:val="Appelnotedebasdep"/>
          <w:sz w:val="20"/>
          <w:szCs w:val="20"/>
        </w:rPr>
        <w:footnoteRef/>
      </w:r>
      <w:r w:rsidRPr="00516A5B">
        <w:rPr>
          <w:sz w:val="20"/>
          <w:szCs w:val="20"/>
        </w:rPr>
        <w:t xml:space="preserve"> Cracher : le lama crache</w:t>
      </w:r>
    </w:p>
    <w:p w14:paraId="259DFFA0" w14:textId="77777777" w:rsidR="00516A5B" w:rsidRDefault="00516A5B" w:rsidP="00516A5B">
      <w:pPr>
        <w:pStyle w:val="Notedebasdepage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2A5"/>
    <w:multiLevelType w:val="hybridMultilevel"/>
    <w:tmpl w:val="361296FA"/>
    <w:lvl w:ilvl="0" w:tplc="BC0A47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B"/>
    <w:rsid w:val="00515275"/>
    <w:rsid w:val="00516A5B"/>
    <w:rsid w:val="00633EC5"/>
    <w:rsid w:val="00C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A71E"/>
  <w15:chartTrackingRefBased/>
  <w15:docId w15:val="{549E1C8E-D5D9-C943-AECD-9F7549D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5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6A5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6A5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1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BOTTIER</dc:creator>
  <cp:keywords/>
  <dc:description/>
  <cp:lastModifiedBy>Laurent BOTTIER</cp:lastModifiedBy>
  <cp:revision>1</cp:revision>
  <dcterms:created xsi:type="dcterms:W3CDTF">2021-04-15T10:04:00Z</dcterms:created>
  <dcterms:modified xsi:type="dcterms:W3CDTF">2021-04-15T10:09:00Z</dcterms:modified>
</cp:coreProperties>
</file>