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69993" w14:textId="64C90027" w:rsidR="00FF4B63" w:rsidRPr="00213F84" w:rsidRDefault="00FF4B63" w:rsidP="00FF4B63">
      <w:pPr>
        <w:pStyle w:val="Pa0"/>
        <w:spacing w:before="2" w:after="2"/>
        <w:jc w:val="center"/>
        <w:rPr>
          <w:rStyle w:val="A1"/>
          <w:b w:val="0"/>
          <w:bCs/>
          <w:spacing w:val="-12"/>
          <w:szCs w:val="23"/>
          <w:lang w:val="fr-FR"/>
        </w:rPr>
      </w:pPr>
      <w:r w:rsidRPr="00213F84">
        <w:rPr>
          <w:rStyle w:val="A1"/>
          <w:rFonts w:ascii="Times New Roman" w:hAnsi="Times New Roman"/>
          <w:bdr w:val="thinThickSmallGap" w:sz="24" w:space="0" w:color="auto" w:frame="1"/>
          <w:lang w:val="fr-FR"/>
        </w:rPr>
        <w:t xml:space="preserve">Check </w:t>
      </w:r>
      <w:proofErr w:type="spellStart"/>
      <w:r w:rsidRPr="00213F84">
        <w:rPr>
          <w:rStyle w:val="A1"/>
          <w:rFonts w:ascii="Times New Roman" w:hAnsi="Times New Roman"/>
          <w:bdr w:val="thinThickSmallGap" w:sz="24" w:space="0" w:color="auto" w:frame="1"/>
          <w:lang w:val="fr-FR"/>
        </w:rPr>
        <w:t>list</w:t>
      </w:r>
      <w:proofErr w:type="spellEnd"/>
      <w:r w:rsidRPr="00213F84">
        <w:rPr>
          <w:rStyle w:val="A1"/>
          <w:rFonts w:ascii="Times New Roman" w:hAnsi="Times New Roman"/>
          <w:bdr w:val="thinThickSmallGap" w:sz="24" w:space="0" w:color="auto" w:frame="1"/>
          <w:lang w:val="fr-FR"/>
        </w:rPr>
        <w:t xml:space="preserve"> de l’observation médicale</w:t>
      </w:r>
      <w:r>
        <w:rPr>
          <w:rStyle w:val="A1"/>
          <w:rFonts w:ascii="Times New Roman" w:hAnsi="Times New Roman"/>
          <w:bdr w:val="thinThickSmallGap" w:sz="24" w:space="0" w:color="auto" w:frame="1"/>
          <w:lang w:val="fr-FR"/>
        </w:rPr>
        <w:t xml:space="preserve"> </w:t>
      </w:r>
      <w:r w:rsidR="00431CEA">
        <w:rPr>
          <w:rStyle w:val="A1"/>
          <w:rFonts w:ascii="Times New Roman" w:hAnsi="Times New Roman"/>
          <w:bdr w:val="thinThickSmallGap" w:sz="24" w:space="0" w:color="auto" w:frame="1"/>
          <w:lang w:val="fr-FR"/>
        </w:rPr>
        <w:t>suite</w:t>
      </w:r>
    </w:p>
    <w:p w14:paraId="210E8887" w14:textId="77777777" w:rsidR="00FF4B63" w:rsidRPr="0095499B" w:rsidRDefault="00FF4B63" w:rsidP="00FF4B63">
      <w:pPr>
        <w:pStyle w:val="Pa4"/>
        <w:rPr>
          <w:rStyle w:val="A3"/>
          <w:lang w:val="fr-FR"/>
        </w:rPr>
      </w:pPr>
    </w:p>
    <w:p w14:paraId="45985AB7" w14:textId="612843BF" w:rsidR="00AE5148" w:rsidRDefault="00AE5148" w:rsidP="00AE5148">
      <w:pPr>
        <w:pStyle w:val="Pa2"/>
        <w:spacing w:line="240" w:lineRule="auto"/>
        <w:rPr>
          <w:rFonts w:eastAsia="Helvetica"/>
          <w:sz w:val="20"/>
          <w:lang w:val="fr-FR"/>
        </w:rPr>
      </w:pPr>
      <w:r w:rsidRPr="0095499B">
        <w:rPr>
          <w:rStyle w:val="A3"/>
          <w:bdr w:val="double" w:sz="4" w:space="0" w:color="auto"/>
          <w:lang w:val="fr-FR"/>
        </w:rPr>
        <w:t xml:space="preserve">Antécédents Personnels </w:t>
      </w:r>
      <w:proofErr w:type="gramStart"/>
      <w:r w:rsidRPr="0095499B">
        <w:rPr>
          <w:rStyle w:val="A3"/>
          <w:bdr w:val="double" w:sz="4" w:space="0" w:color="auto"/>
          <w:lang w:val="fr-FR"/>
        </w:rPr>
        <w:t>médicaux</w:t>
      </w:r>
      <w:r w:rsidRPr="00213F84">
        <w:rPr>
          <w:rFonts w:eastAsia="Helvetica"/>
          <w:sz w:val="20"/>
          <w:lang w:val="fr-FR"/>
        </w:rPr>
        <w:t>:</w:t>
      </w:r>
      <w:proofErr w:type="gramEnd"/>
      <w:r w:rsidRPr="00213F84">
        <w:rPr>
          <w:rFonts w:eastAsia="Helvetica"/>
          <w:sz w:val="20"/>
          <w:lang w:val="fr-FR"/>
        </w:rPr>
        <w:t xml:space="preserve"> </w:t>
      </w:r>
      <w:r w:rsidR="0095499B">
        <w:rPr>
          <w:rFonts w:eastAsia="Helvetica"/>
          <w:sz w:val="20"/>
          <w:lang w:val="fr-FR"/>
        </w:rPr>
        <w:t xml:space="preserve">7 maladies d’enfance </w:t>
      </w:r>
    </w:p>
    <w:p w14:paraId="00DCF6C0" w14:textId="77777777" w:rsidR="006209B1" w:rsidRPr="006209B1" w:rsidRDefault="006209B1" w:rsidP="006209B1">
      <w:pPr>
        <w:rPr>
          <w:rFonts w:eastAsia="Helvetica"/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otted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4E773C" w:rsidRPr="006209B1" w14:paraId="3EB29B8D" w14:textId="77777777" w:rsidTr="00500D73">
        <w:tc>
          <w:tcPr>
            <w:tcW w:w="92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A0" w:firstRow="1" w:lastRow="0" w:firstColumn="1" w:lastColumn="0" w:noHBand="0" w:noVBand="0"/>
            </w:tblPr>
            <w:tblGrid>
              <w:gridCol w:w="2957"/>
              <w:gridCol w:w="2955"/>
              <w:gridCol w:w="2938"/>
            </w:tblGrid>
            <w:tr w:rsidR="004E773C" w:rsidRPr="006209B1" w14:paraId="11A97B6C" w14:textId="77777777" w:rsidTr="00C83635">
              <w:trPr>
                <w:trHeight w:val="70"/>
              </w:trPr>
              <w:tc>
                <w:tcPr>
                  <w:tcW w:w="29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835A0B8" w14:textId="29A269AA" w:rsidR="004E773C" w:rsidRPr="006209B1" w:rsidRDefault="004E773C" w:rsidP="004E773C">
                  <w:proofErr w:type="gramStart"/>
                  <w:r w:rsidRPr="00AE788B">
                    <w:rPr>
                      <w:rFonts w:ascii="Arial Rounded MT Bold" w:hAnsi="Arial Rounded MT Bold"/>
                    </w:rPr>
                    <w:t>la</w:t>
                  </w:r>
                  <w:proofErr w:type="gramEnd"/>
                  <w:r w:rsidRPr="00AE788B">
                    <w:rPr>
                      <w:rFonts w:ascii="Arial Rounded MT Bold" w:hAnsi="Arial Rounded MT Bold"/>
                    </w:rPr>
                    <w:t xml:space="preserve"> coque</w:t>
                  </w:r>
                  <w:r>
                    <w:t>luche</w:t>
                  </w:r>
                  <w:r w:rsidRPr="00AE788B">
                    <w:rPr>
                      <w:i/>
                      <w:spacing w:val="-10"/>
                      <w:sz w:val="20"/>
                      <w:vertAlign w:val="subscript"/>
                    </w:rPr>
                    <w:t>=</w:t>
                  </w:r>
                  <w:proofErr w:type="spellStart"/>
                  <w:r w:rsidRPr="00AE788B">
                    <w:rPr>
                      <w:i/>
                      <w:spacing w:val="-10"/>
                      <w:sz w:val="20"/>
                      <w:vertAlign w:val="subscript"/>
                    </w:rPr>
                    <w:t>Bordetella</w:t>
                  </w:r>
                  <w:proofErr w:type="spellEnd"/>
                  <w:r w:rsidRPr="00AE788B">
                    <w:rPr>
                      <w:i/>
                      <w:spacing w:val="-10"/>
                      <w:sz w:val="20"/>
                      <w:vertAlign w:val="subscript"/>
                    </w:rPr>
                    <w:t xml:space="preserve"> </w:t>
                  </w:r>
                  <w:proofErr w:type="spellStart"/>
                  <w:r w:rsidRPr="00AE788B">
                    <w:rPr>
                      <w:i/>
                      <w:spacing w:val="-10"/>
                      <w:sz w:val="20"/>
                      <w:vertAlign w:val="subscript"/>
                    </w:rPr>
                    <w:t>pertussis</w:t>
                  </w:r>
                  <w:proofErr w:type="spellEnd"/>
                </w:p>
              </w:tc>
              <w:tc>
                <w:tcPr>
                  <w:tcW w:w="300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C63B43F" w14:textId="5727FEE7" w:rsidR="004E773C" w:rsidRPr="006209B1" w:rsidRDefault="004E773C" w:rsidP="004E773C">
                  <w:proofErr w:type="gramStart"/>
                  <w:r w:rsidRPr="00AE788B">
                    <w:rPr>
                      <w:rFonts w:ascii="Arial Rounded MT Bold" w:hAnsi="Arial Rounded MT Bold"/>
                    </w:rPr>
                    <w:t>les</w:t>
                  </w:r>
                  <w:proofErr w:type="gramEnd"/>
                  <w:r w:rsidRPr="00AE788B">
                    <w:rPr>
                      <w:rFonts w:ascii="Arial Rounded MT Bold" w:hAnsi="Arial Rounded MT Bold"/>
                    </w:rPr>
                    <w:t xml:space="preserve"> oreill</w:t>
                  </w:r>
                  <w:r w:rsidRPr="00AE788B">
                    <w:t>ons</w:t>
                  </w:r>
                  <w:r w:rsidRPr="00AE788B">
                    <w:rPr>
                      <w:i/>
                      <w:spacing w:val="-10"/>
                      <w:sz w:val="20"/>
                      <w:vertAlign w:val="subscript"/>
                    </w:rPr>
                    <w:t>=</w:t>
                  </w:r>
                  <w:proofErr w:type="spellStart"/>
                  <w:r w:rsidRPr="00AE788B">
                    <w:rPr>
                      <w:i/>
                      <w:iCs/>
                      <w:spacing w:val="-10"/>
                      <w:sz w:val="20"/>
                      <w:vertAlign w:val="subscript"/>
                    </w:rPr>
                    <w:t>Myxovirus</w:t>
                  </w:r>
                  <w:proofErr w:type="spellEnd"/>
                  <w:r w:rsidRPr="00AE788B">
                    <w:rPr>
                      <w:i/>
                      <w:iCs/>
                      <w:spacing w:val="-10"/>
                      <w:sz w:val="20"/>
                      <w:vertAlign w:val="subscript"/>
                    </w:rPr>
                    <w:t xml:space="preserve"> </w:t>
                  </w:r>
                  <w:proofErr w:type="spellStart"/>
                  <w:r w:rsidRPr="00AE788B">
                    <w:rPr>
                      <w:i/>
                      <w:iCs/>
                      <w:spacing w:val="-10"/>
                      <w:sz w:val="20"/>
                      <w:vertAlign w:val="subscript"/>
                    </w:rPr>
                    <w:t>parotidis</w:t>
                  </w:r>
                  <w:proofErr w:type="spellEnd"/>
                </w:p>
              </w:tc>
              <w:tc>
                <w:tcPr>
                  <w:tcW w:w="298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806A309" w14:textId="131D9C32" w:rsidR="004E773C" w:rsidRPr="006209B1" w:rsidRDefault="004E773C" w:rsidP="004E773C">
                  <w:proofErr w:type="gramStart"/>
                  <w:r w:rsidRPr="00AE788B">
                    <w:rPr>
                      <w:rFonts w:ascii="Arial Rounded MT Bold" w:hAnsi="Arial Rounded MT Bold"/>
                    </w:rPr>
                    <w:t>la  rouge</w:t>
                  </w:r>
                  <w:r>
                    <w:t>ole</w:t>
                  </w:r>
                  <w:proofErr w:type="gramEnd"/>
                  <w:r w:rsidRPr="00AE788B">
                    <w:rPr>
                      <w:i/>
                      <w:spacing w:val="-10"/>
                      <w:sz w:val="20"/>
                      <w:vertAlign w:val="subscript"/>
                    </w:rPr>
                    <w:t>=</w:t>
                  </w:r>
                  <w:proofErr w:type="spellStart"/>
                  <w:r w:rsidRPr="00AE788B">
                    <w:rPr>
                      <w:i/>
                      <w:iCs/>
                      <w:spacing w:val="-10"/>
                      <w:sz w:val="20"/>
                      <w:vertAlign w:val="subscript"/>
                    </w:rPr>
                    <w:t>Myxovirus</w:t>
                  </w:r>
                  <w:proofErr w:type="spellEnd"/>
                  <w:r w:rsidRPr="00AE788B">
                    <w:rPr>
                      <w:i/>
                      <w:iCs/>
                      <w:spacing w:val="-10"/>
                      <w:sz w:val="20"/>
                      <w:vertAlign w:val="subscript"/>
                    </w:rPr>
                    <w:t xml:space="preserve"> </w:t>
                  </w:r>
                  <w:proofErr w:type="spellStart"/>
                  <w:r w:rsidRPr="00AE788B">
                    <w:rPr>
                      <w:i/>
                      <w:iCs/>
                      <w:spacing w:val="-10"/>
                      <w:sz w:val="20"/>
                      <w:vertAlign w:val="subscript"/>
                    </w:rPr>
                    <w:t>parotidis</w:t>
                  </w:r>
                  <w:proofErr w:type="spellEnd"/>
                </w:p>
              </w:tc>
            </w:tr>
            <w:tr w:rsidR="004E773C" w:rsidRPr="006209B1" w14:paraId="395A1F36" w14:textId="77777777" w:rsidTr="00446021">
              <w:trPr>
                <w:trHeight w:val="250"/>
              </w:trPr>
              <w:tc>
                <w:tcPr>
                  <w:tcW w:w="2996" w:type="dxa"/>
                  <w:tcBorders>
                    <w:top w:val="dotted" w:sz="4" w:space="0" w:color="auto"/>
                    <w:bottom w:val="dotted" w:sz="4" w:space="0" w:color="000000" w:themeColor="text1"/>
                  </w:tcBorders>
                </w:tcPr>
                <w:p w14:paraId="68C78912" w14:textId="6EA7CC34" w:rsidR="004E773C" w:rsidRPr="006209B1" w:rsidRDefault="004E773C" w:rsidP="004E773C">
                  <w:pPr>
                    <w:spacing w:before="120"/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La varic</w:t>
                  </w:r>
                  <w:r>
                    <w:t>elle</w:t>
                  </w:r>
                  <w:r w:rsidRPr="00AE788B">
                    <w:rPr>
                      <w:i/>
                      <w:spacing w:val="-10"/>
                      <w:sz w:val="20"/>
                      <w:vertAlign w:val="subscript"/>
                    </w:rPr>
                    <w:t>=</w:t>
                  </w:r>
                  <w:proofErr w:type="spellStart"/>
                  <w:r w:rsidRPr="00AE788B">
                    <w:rPr>
                      <w:i/>
                      <w:iCs/>
                      <w:spacing w:val="-10"/>
                      <w:sz w:val="20"/>
                      <w:vertAlign w:val="subscript"/>
                    </w:rPr>
                    <w:t>Herpesviridae</w:t>
                  </w:r>
                  <w:proofErr w:type="spellEnd"/>
                </w:p>
              </w:tc>
              <w:tc>
                <w:tcPr>
                  <w:tcW w:w="3007" w:type="dxa"/>
                  <w:tcBorders>
                    <w:top w:val="dotted" w:sz="4" w:space="0" w:color="auto"/>
                    <w:bottom w:val="dotted" w:sz="4" w:space="0" w:color="000000" w:themeColor="text1"/>
                  </w:tcBorders>
                </w:tcPr>
                <w:p w14:paraId="49E274E5" w14:textId="7A7DEA8A" w:rsidR="004E773C" w:rsidRPr="006209B1" w:rsidRDefault="004E773C" w:rsidP="004E773C">
                  <w:pPr>
                    <w:spacing w:before="120"/>
                  </w:pPr>
                  <w:proofErr w:type="gramStart"/>
                  <w:r w:rsidRPr="00AE788B">
                    <w:rPr>
                      <w:rFonts w:ascii="Arial Rounded MT Bold" w:hAnsi="Arial Rounded MT Bold"/>
                    </w:rPr>
                    <w:t>la</w:t>
                  </w:r>
                  <w:proofErr w:type="gramEnd"/>
                  <w:r w:rsidRPr="00AE788B">
                    <w:rPr>
                      <w:rFonts w:ascii="Arial Rounded MT Bold" w:hAnsi="Arial Rounded MT Bold"/>
                    </w:rPr>
                    <w:t xml:space="preserve"> rub</w:t>
                  </w:r>
                  <w:r>
                    <w:t>éole</w:t>
                  </w:r>
                  <w:r w:rsidRPr="00AE788B">
                    <w:rPr>
                      <w:i/>
                      <w:spacing w:val="-10"/>
                      <w:sz w:val="20"/>
                      <w:vertAlign w:val="subscript"/>
                    </w:rPr>
                    <w:t>=</w:t>
                  </w:r>
                  <w:proofErr w:type="spellStart"/>
                  <w:r w:rsidRPr="00AE788B">
                    <w:rPr>
                      <w:i/>
                      <w:iCs/>
                      <w:spacing w:val="-10"/>
                      <w:sz w:val="20"/>
                      <w:vertAlign w:val="subscript"/>
                    </w:rPr>
                    <w:t>Rubivirus</w:t>
                  </w:r>
                  <w:proofErr w:type="spellEnd"/>
                </w:p>
              </w:tc>
              <w:tc>
                <w:tcPr>
                  <w:tcW w:w="2987" w:type="dxa"/>
                </w:tcPr>
                <w:p w14:paraId="0FAB4A9D" w14:textId="7D0F2104" w:rsidR="004E773C" w:rsidRPr="006209B1" w:rsidRDefault="004E773C" w:rsidP="004E773C">
                  <w:pPr>
                    <w:spacing w:before="120"/>
                    <w:rPr>
                      <w:rFonts w:ascii="Arial Rounded MT Bold" w:hAnsi="Arial Rounded MT Bold"/>
                    </w:rPr>
                  </w:pPr>
                </w:p>
              </w:tc>
            </w:tr>
          </w:tbl>
          <w:p w14:paraId="161BAC6D" w14:textId="3C0E3688" w:rsidR="004E773C" w:rsidRPr="006209B1" w:rsidRDefault="004E773C" w:rsidP="00500D73"/>
        </w:tc>
      </w:tr>
      <w:tr w:rsidR="006209B1" w:rsidRPr="006209B1" w14:paraId="096032E4" w14:textId="77777777" w:rsidTr="00ED63CC">
        <w:tc>
          <w:tcPr>
            <w:tcW w:w="9206" w:type="dxa"/>
            <w:vAlign w:val="bottom"/>
          </w:tcPr>
          <w:p w14:paraId="08C8A906" w14:textId="77777777" w:rsidR="004E773C" w:rsidRDefault="004E773C" w:rsidP="00ED63CC"/>
          <w:p w14:paraId="4B6FBB58" w14:textId="2A4C680B" w:rsidR="004E773C" w:rsidRDefault="004E773C" w:rsidP="00ED63CC">
            <w:r w:rsidRPr="0095499B">
              <w:rPr>
                <w:rStyle w:val="A3"/>
                <w:bdr w:val="double" w:sz="4" w:space="0" w:color="auto"/>
              </w:rPr>
              <w:t>Antécédents Personnels médicaux</w:t>
            </w:r>
            <w:r>
              <w:rPr>
                <w:rFonts w:eastAsia="Helvetica"/>
                <w:color w:val="FF0000"/>
                <w:sz w:val="20"/>
              </w:rPr>
              <w:t xml:space="preserve"> </w:t>
            </w:r>
            <w:r w:rsidRPr="004E773C">
              <w:rPr>
                <w:rFonts w:eastAsia="Helvetica"/>
                <w:color w:val="000000" w:themeColor="text1"/>
                <w:sz w:val="20"/>
                <w:u w:val="single"/>
              </w:rPr>
              <w:t>maladies infectieuses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A0" w:firstRow="1" w:lastRow="0" w:firstColumn="1" w:lastColumn="0" w:noHBand="0" w:noVBand="0"/>
            </w:tblPr>
            <w:tblGrid>
              <w:gridCol w:w="2950"/>
              <w:gridCol w:w="2968"/>
              <w:gridCol w:w="2932"/>
            </w:tblGrid>
            <w:tr w:rsidR="00ED63CC" w:rsidRPr="00ED63CC" w14:paraId="166A291C" w14:textId="77777777">
              <w:trPr>
                <w:trHeight w:val="70"/>
              </w:trPr>
              <w:tc>
                <w:tcPr>
                  <w:tcW w:w="2996" w:type="dxa"/>
                  <w:tcBorders>
                    <w:bottom w:val="dotted" w:sz="4" w:space="0" w:color="auto"/>
                  </w:tcBorders>
                </w:tcPr>
                <w:p w14:paraId="37F2D62D" w14:textId="77777777" w:rsidR="006209B1" w:rsidRPr="00ED63CC" w:rsidRDefault="006209B1" w:rsidP="00ED63CC">
                  <w:pPr>
                    <w:pStyle w:val="Paragraphedeliste"/>
                    <w:numPr>
                      <w:ilvl w:val="0"/>
                      <w:numId w:val="6"/>
                    </w:numPr>
                    <w:ind w:left="320" w:hanging="320"/>
                  </w:pPr>
                  <w:r w:rsidRPr="00ED63CC">
                    <w:t>AVC</w:t>
                  </w:r>
                </w:p>
              </w:tc>
              <w:tc>
                <w:tcPr>
                  <w:tcW w:w="3007" w:type="dxa"/>
                  <w:tcBorders>
                    <w:bottom w:val="dotted" w:sz="4" w:space="0" w:color="auto"/>
                  </w:tcBorders>
                </w:tcPr>
                <w:p w14:paraId="7A0F5F8D" w14:textId="77777777" w:rsidR="006209B1" w:rsidRPr="00ED63CC" w:rsidRDefault="00AE788B" w:rsidP="00ED63CC">
                  <w:pPr>
                    <w:pStyle w:val="Paragraphedeliste"/>
                    <w:numPr>
                      <w:ilvl w:val="0"/>
                      <w:numId w:val="6"/>
                    </w:numPr>
                    <w:ind w:left="296" w:hanging="296"/>
                  </w:pPr>
                  <w:proofErr w:type="gramStart"/>
                  <w:r w:rsidRPr="00ED63CC">
                    <w:t>manqué</w:t>
                  </w:r>
                  <w:proofErr w:type="gramEnd"/>
                </w:p>
              </w:tc>
              <w:tc>
                <w:tcPr>
                  <w:tcW w:w="2987" w:type="dxa"/>
                  <w:tcBorders>
                    <w:bottom w:val="dotted" w:sz="4" w:space="0" w:color="auto"/>
                  </w:tcBorders>
                </w:tcPr>
                <w:p w14:paraId="3AD19C69" w14:textId="77777777" w:rsidR="006209B1" w:rsidRPr="00ED63CC" w:rsidRDefault="00AE788B" w:rsidP="00ED63CC">
                  <w:pPr>
                    <w:pStyle w:val="Paragraphedeliste"/>
                    <w:numPr>
                      <w:ilvl w:val="0"/>
                      <w:numId w:val="6"/>
                    </w:numPr>
                    <w:ind w:left="268" w:hanging="268"/>
                  </w:pPr>
                  <w:proofErr w:type="gramStart"/>
                  <w:r w:rsidRPr="00ED63CC">
                    <w:rPr>
                      <w:rFonts w:ascii="Arial Rounded MT Bold" w:hAnsi="Arial Rounded MT Bold"/>
                    </w:rPr>
                    <w:t>une</w:t>
                  </w:r>
                  <w:proofErr w:type="gramEnd"/>
                  <w:r w:rsidRPr="00ED63CC">
                    <w:rPr>
                      <w:rFonts w:ascii="Arial Rounded MT Bold" w:hAnsi="Arial Rounded MT Bold"/>
                    </w:rPr>
                    <w:t xml:space="preserve"> méning</w:t>
                  </w:r>
                  <w:r w:rsidRPr="00ED63CC">
                    <w:t>ite</w:t>
                  </w:r>
                </w:p>
              </w:tc>
            </w:tr>
            <w:tr w:rsidR="00ED63CC" w:rsidRPr="00ED63CC" w14:paraId="728959EB" w14:textId="77777777" w:rsidTr="00ED63CC">
              <w:trPr>
                <w:trHeight w:val="70"/>
              </w:trPr>
              <w:tc>
                <w:tcPr>
                  <w:tcW w:w="29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1B7DD29" w14:textId="77777777" w:rsidR="006209B1" w:rsidRPr="00ED63CC" w:rsidRDefault="006209B1" w:rsidP="00ED63CC">
                  <w:pPr>
                    <w:pStyle w:val="Paragraphedeliste"/>
                    <w:numPr>
                      <w:ilvl w:val="0"/>
                      <w:numId w:val="6"/>
                    </w:numPr>
                    <w:spacing w:before="120"/>
                    <w:ind w:left="320" w:hanging="320"/>
                  </w:pPr>
                  <w:proofErr w:type="gramStart"/>
                  <w:r w:rsidRPr="00ED63CC">
                    <w:rPr>
                      <w:rFonts w:ascii="Arial Rounded MT Bold" w:hAnsi="Arial Rounded MT Bold"/>
                    </w:rPr>
                    <w:t>chr</w:t>
                  </w:r>
                  <w:r w:rsidRPr="00ED63CC">
                    <w:t>oniques</w:t>
                  </w:r>
                  <w:proofErr w:type="gramEnd"/>
                </w:p>
              </w:tc>
              <w:tc>
                <w:tcPr>
                  <w:tcW w:w="300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05AC1409" w14:textId="77777777" w:rsidR="006209B1" w:rsidRPr="00ED63CC" w:rsidRDefault="006209B1" w:rsidP="00ED63CC">
                  <w:pPr>
                    <w:pStyle w:val="Paragraphedeliste"/>
                    <w:numPr>
                      <w:ilvl w:val="0"/>
                      <w:numId w:val="6"/>
                    </w:numPr>
                    <w:spacing w:before="120"/>
                    <w:ind w:left="296" w:hanging="296"/>
                  </w:pPr>
                  <w:proofErr w:type="gramStart"/>
                  <w:r w:rsidRPr="00ED63CC">
                    <w:rPr>
                      <w:rFonts w:ascii="Arial Rounded MT Bold" w:hAnsi="Arial Rounded MT Bold"/>
                    </w:rPr>
                    <w:t>la</w:t>
                  </w:r>
                  <w:proofErr w:type="gramEnd"/>
                  <w:r w:rsidRPr="00ED63CC">
                    <w:rPr>
                      <w:rFonts w:ascii="Arial Rounded MT Bold" w:hAnsi="Arial Rounded MT Bold"/>
                    </w:rPr>
                    <w:t xml:space="preserve"> tub</w:t>
                  </w:r>
                  <w:r w:rsidRPr="00ED63CC">
                    <w:t>erculose</w:t>
                  </w:r>
                </w:p>
              </w:tc>
              <w:tc>
                <w:tcPr>
                  <w:tcW w:w="298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35896235" w14:textId="2E48FC63" w:rsidR="006209B1" w:rsidRPr="00ED63CC" w:rsidRDefault="00ED63CC" w:rsidP="00ED63CC">
                  <w:pPr>
                    <w:pStyle w:val="Paragraphedeliste"/>
                    <w:numPr>
                      <w:ilvl w:val="0"/>
                      <w:numId w:val="6"/>
                    </w:numPr>
                    <w:spacing w:before="120"/>
                  </w:pPr>
                  <w:proofErr w:type="gramStart"/>
                  <w:r w:rsidRPr="00ED63CC">
                    <w:t>suivi</w:t>
                  </w:r>
                  <w:proofErr w:type="gramEnd"/>
                  <w:r w:rsidRPr="00ED63CC">
                    <w:t xml:space="preserve"> </w:t>
                  </w:r>
                  <w:r w:rsidRPr="00ED63CC">
                    <w:rPr>
                      <w:rFonts w:ascii="Arial Rounded MT Bold" w:hAnsi="Arial Rounded MT Bold"/>
                    </w:rPr>
                    <w:t>ou</w:t>
                  </w:r>
                  <w:r w:rsidRPr="00ED63CC">
                    <w:t xml:space="preserve"> suivez</w:t>
                  </w:r>
                </w:p>
              </w:tc>
            </w:tr>
            <w:tr w:rsidR="00ED63CC" w:rsidRPr="00ED63CC" w14:paraId="19C4D635" w14:textId="77777777" w:rsidTr="00ED63CC">
              <w:trPr>
                <w:trHeight w:val="250"/>
              </w:trPr>
              <w:tc>
                <w:tcPr>
                  <w:tcW w:w="29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A4B72A7" w14:textId="77777777" w:rsidR="006209B1" w:rsidRPr="00ED63CC" w:rsidRDefault="00AE788B" w:rsidP="00ED63CC">
                  <w:pPr>
                    <w:pStyle w:val="Paragraphedeliste"/>
                    <w:numPr>
                      <w:ilvl w:val="0"/>
                      <w:numId w:val="6"/>
                    </w:numPr>
                    <w:spacing w:before="120"/>
                    <w:ind w:left="320" w:hanging="320"/>
                  </w:pPr>
                  <w:proofErr w:type="gramStart"/>
                  <w:r w:rsidRPr="00ED63CC">
                    <w:t>dispensé</w:t>
                  </w:r>
                  <w:proofErr w:type="gramEnd"/>
                  <w:r w:rsidRPr="00ED63CC">
                    <w:t>=</w:t>
                  </w:r>
                  <w:r w:rsidRPr="00ED63CC">
                    <w:rPr>
                      <w:i/>
                      <w:spacing w:val="-10"/>
                      <w:sz w:val="20"/>
                    </w:rPr>
                    <w:t>droit de ne pas faire</w:t>
                  </w:r>
                </w:p>
              </w:tc>
              <w:tc>
                <w:tcPr>
                  <w:tcW w:w="300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5B7A21E5" w14:textId="77777777" w:rsidR="006209B1" w:rsidRPr="00ED63CC" w:rsidRDefault="00AE788B" w:rsidP="00ED63CC">
                  <w:pPr>
                    <w:pStyle w:val="Paragraphedeliste"/>
                    <w:numPr>
                      <w:ilvl w:val="0"/>
                      <w:numId w:val="6"/>
                    </w:numPr>
                    <w:spacing w:before="120"/>
                    <w:ind w:left="296" w:hanging="296"/>
                  </w:pPr>
                  <w:proofErr w:type="gramStart"/>
                  <w:r w:rsidRPr="00ED63CC">
                    <w:rPr>
                      <w:rFonts w:ascii="Arial Rounded MT Bold" w:hAnsi="Arial Rounded MT Bold"/>
                    </w:rPr>
                    <w:t>l'hép</w:t>
                  </w:r>
                  <w:r w:rsidRPr="00ED63CC">
                    <w:t>atite</w:t>
                  </w:r>
                  <w:proofErr w:type="gramEnd"/>
                </w:p>
              </w:tc>
              <w:tc>
                <w:tcPr>
                  <w:tcW w:w="298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777334FD" w14:textId="38EEF5B8" w:rsidR="006209B1" w:rsidRPr="00ED63CC" w:rsidRDefault="00ED63CC" w:rsidP="00ED63CC">
                  <w:pPr>
                    <w:pStyle w:val="Paragraphedeliste"/>
                    <w:numPr>
                      <w:ilvl w:val="0"/>
                      <w:numId w:val="6"/>
                    </w:numPr>
                    <w:spacing w:before="120"/>
                  </w:pPr>
                  <w:proofErr w:type="gramStart"/>
                  <w:r w:rsidRPr="00ED63CC">
                    <w:rPr>
                      <w:rFonts w:ascii="Arial Rounded MT Bold" w:hAnsi="Arial Rounded MT Bold"/>
                    </w:rPr>
                    <w:t>le</w:t>
                  </w:r>
                  <w:proofErr w:type="gramEnd"/>
                  <w:r w:rsidRPr="00ED63CC">
                    <w:rPr>
                      <w:rFonts w:ascii="Arial Rounded MT Bold" w:hAnsi="Arial Rounded MT Bold"/>
                    </w:rPr>
                    <w:t xml:space="preserve"> s</w:t>
                  </w:r>
                  <w:r w:rsidRPr="00ED63CC">
                    <w:t>ida</w:t>
                  </w:r>
                  <w:r w:rsidRPr="00ED63CC">
                    <w:rPr>
                      <w:i/>
                      <w:spacing w:val="-10"/>
                      <w:sz w:val="20"/>
                    </w:rPr>
                    <w:t xml:space="preserve">= </w:t>
                  </w:r>
                  <w:proofErr w:type="spellStart"/>
                  <w:r w:rsidRPr="00ED63CC">
                    <w:rPr>
                      <w:i/>
                      <w:spacing w:val="-10"/>
                      <w:sz w:val="20"/>
                    </w:rPr>
                    <w:t>aids</w:t>
                  </w:r>
                  <w:proofErr w:type="spellEnd"/>
                </w:p>
              </w:tc>
            </w:tr>
            <w:tr w:rsidR="00ED63CC" w:rsidRPr="00ED63CC" w14:paraId="32356B6E" w14:textId="77777777" w:rsidTr="00ED63CC">
              <w:trPr>
                <w:trHeight w:val="250"/>
              </w:trPr>
              <w:tc>
                <w:tcPr>
                  <w:tcW w:w="29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F5A7251" w14:textId="77777777" w:rsidR="00AE788B" w:rsidRPr="00ED63CC" w:rsidRDefault="00AE788B" w:rsidP="00ED63CC">
                  <w:pPr>
                    <w:pStyle w:val="Paragraphedeliste"/>
                    <w:numPr>
                      <w:ilvl w:val="0"/>
                      <w:numId w:val="6"/>
                    </w:numPr>
                    <w:spacing w:before="120"/>
                    <w:rPr>
                      <w:rFonts w:ascii="Arial Rounded MT Bold" w:hAnsi="Arial Rounded MT Bold"/>
                    </w:rPr>
                  </w:pPr>
                  <w:proofErr w:type="gramStart"/>
                  <w:r w:rsidRPr="00ED63CC">
                    <w:rPr>
                      <w:rFonts w:ascii="Arial Rounded MT Bold" w:hAnsi="Arial Rounded MT Bold"/>
                    </w:rPr>
                    <w:t>la</w:t>
                  </w:r>
                  <w:proofErr w:type="gramEnd"/>
                  <w:r w:rsidRPr="00ED63CC">
                    <w:rPr>
                      <w:rFonts w:ascii="Arial Rounded MT Bold" w:hAnsi="Arial Rounded MT Bold"/>
                    </w:rPr>
                    <w:t xml:space="preserve"> gr</w:t>
                  </w:r>
                  <w:r w:rsidRPr="00ED63CC">
                    <w:t>ippe</w:t>
                  </w:r>
                </w:p>
              </w:tc>
              <w:tc>
                <w:tcPr>
                  <w:tcW w:w="300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3BE056B5" w14:textId="77777777" w:rsidR="00AE788B" w:rsidRPr="00ED63CC" w:rsidRDefault="00AE788B" w:rsidP="00ED63CC">
                  <w:pPr>
                    <w:pStyle w:val="Paragraphedeliste"/>
                    <w:numPr>
                      <w:ilvl w:val="0"/>
                      <w:numId w:val="6"/>
                    </w:numPr>
                    <w:spacing w:before="120"/>
                    <w:ind w:left="296" w:hanging="296"/>
                  </w:pPr>
                  <w:proofErr w:type="gramStart"/>
                  <w:r w:rsidRPr="00ED63CC">
                    <w:rPr>
                      <w:rFonts w:ascii="Arial Rounded MT Bold" w:hAnsi="Arial Rounded MT Bold"/>
                    </w:rPr>
                    <w:t>une</w:t>
                  </w:r>
                  <w:proofErr w:type="gramEnd"/>
                  <w:r w:rsidRPr="00ED63CC">
                    <w:rPr>
                      <w:rFonts w:ascii="Arial Rounded MT Bold" w:hAnsi="Arial Rounded MT Bold"/>
                    </w:rPr>
                    <w:t xml:space="preserve"> monon</w:t>
                  </w:r>
                  <w:r w:rsidRPr="00ED63CC">
                    <w:t>ucléose</w:t>
                  </w:r>
                  <w:r w:rsidRPr="00ED63CC">
                    <w:rPr>
                      <w:rFonts w:ascii="Arial Rounded MT Bold" w:hAnsi="Arial Rounded MT Bold"/>
                    </w:rPr>
                    <w:t xml:space="preserve"> </w:t>
                  </w:r>
                </w:p>
              </w:tc>
              <w:tc>
                <w:tcPr>
                  <w:tcW w:w="298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86B29F5" w14:textId="7EA22A98" w:rsidR="00AE788B" w:rsidRPr="00ED63CC" w:rsidRDefault="00AE788B" w:rsidP="00ED63CC">
                  <w:pPr>
                    <w:pStyle w:val="Paragraphedeliste"/>
                    <w:spacing w:before="120"/>
                    <w:ind w:left="170"/>
                    <w:rPr>
                      <w:rFonts w:ascii="Arial Rounded MT Bold" w:hAnsi="Arial Rounded MT Bold"/>
                    </w:rPr>
                  </w:pPr>
                </w:p>
              </w:tc>
            </w:tr>
          </w:tbl>
          <w:p w14:paraId="3D79EC04" w14:textId="10D79154" w:rsidR="006209B1" w:rsidRPr="006209B1" w:rsidRDefault="00AE788B" w:rsidP="00ED63CC">
            <w:pPr>
              <w:pStyle w:val="Paragraphedeliste"/>
              <w:numPr>
                <w:ilvl w:val="0"/>
                <w:numId w:val="6"/>
              </w:numPr>
            </w:pPr>
            <w:proofErr w:type="gramStart"/>
            <w:r w:rsidRPr="00ED63CC">
              <w:rPr>
                <w:sz w:val="32"/>
                <w:szCs w:val="32"/>
              </w:rPr>
              <w:t>le</w:t>
            </w:r>
            <w:proofErr w:type="gramEnd"/>
            <w:r w:rsidRPr="00ED63CC">
              <w:rPr>
                <w:sz w:val="32"/>
                <w:szCs w:val="32"/>
              </w:rPr>
              <w:t xml:space="preserve"> </w:t>
            </w:r>
            <w:r w:rsidR="006209B1" w:rsidRPr="00ED63CC">
              <w:rPr>
                <w:sz w:val="32"/>
                <w:szCs w:val="32"/>
              </w:rPr>
              <w:t>Z</w:t>
            </w:r>
            <w:r w:rsidR="006209B1" w:rsidRPr="00ED63CC">
              <w:t>ona</w:t>
            </w:r>
            <w:r w:rsidR="00BE23B5" w:rsidRPr="00ED63CC">
              <w:t xml:space="preserve">= </w:t>
            </w:r>
            <w:r w:rsidR="00BE23B5" w:rsidRPr="00ED63CC">
              <w:rPr>
                <w:i/>
                <w:sz w:val="20"/>
              </w:rPr>
              <w:t xml:space="preserve">dermatite virale due à l’herpès </w:t>
            </w:r>
            <w:proofErr w:type="spellStart"/>
            <w:r w:rsidR="00BE23B5" w:rsidRPr="00ED63CC">
              <w:rPr>
                <w:i/>
                <w:sz w:val="20"/>
              </w:rPr>
              <w:t>zoster</w:t>
            </w:r>
            <w:proofErr w:type="spellEnd"/>
            <w:r w:rsidRPr="00ED63CC">
              <w:rPr>
                <w:i/>
                <w:sz w:val="20"/>
              </w:rPr>
              <w:tab/>
            </w:r>
            <w:r w:rsidRPr="00ED63CC">
              <w:rPr>
                <w:i/>
                <w:sz w:val="20"/>
              </w:rPr>
              <w:tab/>
            </w:r>
            <w:r w:rsidRPr="00ED63CC">
              <w:rPr>
                <w:i/>
                <w:sz w:val="20"/>
              </w:rPr>
              <w:tab/>
            </w:r>
          </w:p>
        </w:tc>
      </w:tr>
    </w:tbl>
    <w:p w14:paraId="4A8D1BB6" w14:textId="77777777" w:rsidR="00AE5148" w:rsidRDefault="00AE5148" w:rsidP="00AE5148"/>
    <w:p w14:paraId="226CE884" w14:textId="77777777" w:rsidR="00E512AC" w:rsidRPr="00213F84" w:rsidRDefault="00E512AC" w:rsidP="00E512AC">
      <w:pPr>
        <w:pStyle w:val="Pa2"/>
        <w:spacing w:line="240" w:lineRule="auto"/>
        <w:rPr>
          <w:sz w:val="28"/>
          <w:lang w:val="fr-FR"/>
        </w:rPr>
      </w:pPr>
      <w:r w:rsidRPr="0095499B">
        <w:rPr>
          <w:rStyle w:val="A3"/>
          <w:bdr w:val="double" w:sz="4" w:space="0" w:color="auto"/>
          <w:lang w:val="fr-FR"/>
        </w:rPr>
        <w:t>AP diabète, hypertension, allergies vaccins et transfusions</w:t>
      </w:r>
    </w:p>
    <w:p w14:paraId="4720C9CC" w14:textId="77777777" w:rsidR="00B41799" w:rsidRPr="006209B1" w:rsidRDefault="00B41799" w:rsidP="00E512AC">
      <w:pPr>
        <w:rPr>
          <w:sz w:val="10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3025"/>
        <w:gridCol w:w="3024"/>
      </w:tblGrid>
      <w:tr w:rsidR="00B41799" w14:paraId="08DC9FF2" w14:textId="77777777" w:rsidTr="00F22E10">
        <w:tc>
          <w:tcPr>
            <w:tcW w:w="3068" w:type="dxa"/>
            <w:tcBorders>
              <w:bottom w:val="dotted" w:sz="4" w:space="0" w:color="auto"/>
            </w:tcBorders>
          </w:tcPr>
          <w:p w14:paraId="4FEA79A4" w14:textId="77777777" w:rsidR="00B41799" w:rsidRDefault="00B41799" w:rsidP="00F22E10">
            <w:pPr>
              <w:pStyle w:val="Paragraphedeliste"/>
              <w:numPr>
                <w:ilvl w:val="0"/>
                <w:numId w:val="9"/>
              </w:numPr>
              <w:ind w:left="284" w:hanging="284"/>
            </w:pPr>
            <w:proofErr w:type="gramStart"/>
            <w:r>
              <w:t>à</w:t>
            </w:r>
            <w:proofErr w:type="gramEnd"/>
          </w:p>
        </w:tc>
        <w:tc>
          <w:tcPr>
            <w:tcW w:w="3069" w:type="dxa"/>
            <w:tcBorders>
              <w:bottom w:val="dotted" w:sz="4" w:space="0" w:color="auto"/>
            </w:tcBorders>
            <w:vAlign w:val="bottom"/>
          </w:tcPr>
          <w:p w14:paraId="71495CF2" w14:textId="59430B7C" w:rsidR="00B41799" w:rsidRDefault="00F22E10" w:rsidP="00F22E10">
            <w:pPr>
              <w:pStyle w:val="Paragraphedeliste"/>
              <w:numPr>
                <w:ilvl w:val="0"/>
                <w:numId w:val="9"/>
              </w:numPr>
              <w:ind w:left="329" w:hanging="283"/>
            </w:pPr>
            <w:proofErr w:type="gramStart"/>
            <w:r>
              <w:t>chez</w:t>
            </w:r>
            <w:proofErr w:type="gramEnd"/>
          </w:p>
        </w:tc>
        <w:tc>
          <w:tcPr>
            <w:tcW w:w="3069" w:type="dxa"/>
            <w:tcBorders>
              <w:bottom w:val="dotted" w:sz="4" w:space="0" w:color="auto"/>
            </w:tcBorders>
            <w:vAlign w:val="bottom"/>
          </w:tcPr>
          <w:p w14:paraId="267F9DFC" w14:textId="5491ACF4" w:rsidR="00B41799" w:rsidRDefault="00F22E10" w:rsidP="00F22E10">
            <w:pPr>
              <w:pStyle w:val="Paragraphedeliste"/>
              <w:numPr>
                <w:ilvl w:val="0"/>
                <w:numId w:val="9"/>
              </w:numPr>
              <w:ind w:left="393" w:hanging="284"/>
            </w:pPr>
            <w:r>
              <w:t>Avez/Faites</w:t>
            </w:r>
          </w:p>
        </w:tc>
      </w:tr>
      <w:tr w:rsidR="00B41799" w14:paraId="2F41A0CA" w14:textId="77777777" w:rsidTr="00F22E10">
        <w:tc>
          <w:tcPr>
            <w:tcW w:w="3068" w:type="dxa"/>
            <w:tcBorders>
              <w:top w:val="dotted" w:sz="4" w:space="0" w:color="auto"/>
              <w:bottom w:val="dotted" w:sz="4" w:space="0" w:color="auto"/>
            </w:tcBorders>
          </w:tcPr>
          <w:p w14:paraId="12F0C0C3" w14:textId="03C4551B" w:rsidR="00B41799" w:rsidRPr="00F22E10" w:rsidRDefault="00F22E10" w:rsidP="00F22E10">
            <w:pPr>
              <w:pStyle w:val="Paragraphedeliste"/>
              <w:numPr>
                <w:ilvl w:val="0"/>
                <w:numId w:val="9"/>
              </w:numPr>
              <w:spacing w:before="120"/>
              <w:ind w:left="284" w:hanging="284"/>
              <w:rPr>
                <w:i/>
              </w:rPr>
            </w:pPr>
            <w:proofErr w:type="gramStart"/>
            <w:r>
              <w:t>transfusion</w:t>
            </w:r>
            <w:proofErr w:type="gramEnd"/>
          </w:p>
        </w:tc>
        <w:tc>
          <w:tcPr>
            <w:tcW w:w="30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1FB502" w14:textId="77777777" w:rsidR="00B41799" w:rsidRDefault="00AE788B" w:rsidP="00F22E10">
            <w:pPr>
              <w:pStyle w:val="Paragraphedeliste"/>
              <w:numPr>
                <w:ilvl w:val="0"/>
                <w:numId w:val="9"/>
              </w:numPr>
              <w:spacing w:before="120"/>
              <w:ind w:left="329" w:hanging="283"/>
            </w:pPr>
            <w:proofErr w:type="gramStart"/>
            <w:r w:rsidRPr="00F22E10">
              <w:rPr>
                <w:rFonts w:ascii="Arial Rounded MT Bold" w:hAnsi="Arial Rounded MT Bold"/>
              </w:rPr>
              <w:t>la</w:t>
            </w:r>
            <w:proofErr w:type="gramEnd"/>
            <w:r w:rsidRPr="00F22E10">
              <w:rPr>
                <w:rFonts w:ascii="Arial Rounded MT Bold" w:hAnsi="Arial Rounded MT Bold"/>
              </w:rPr>
              <w:t xml:space="preserve"> ménin</w:t>
            </w:r>
            <w:r>
              <w:t>gite</w:t>
            </w:r>
          </w:p>
        </w:tc>
        <w:tc>
          <w:tcPr>
            <w:tcW w:w="30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06FE219" w14:textId="50C893EB" w:rsidR="00B41799" w:rsidRDefault="00F22E10" w:rsidP="00F22E10">
            <w:pPr>
              <w:pStyle w:val="Paragraphedeliste"/>
              <w:numPr>
                <w:ilvl w:val="0"/>
                <w:numId w:val="9"/>
              </w:numPr>
              <w:spacing w:before="120"/>
              <w:ind w:left="393" w:hanging="284"/>
            </w:pPr>
            <w:proofErr w:type="gramStart"/>
            <w:r>
              <w:t>allergique</w:t>
            </w:r>
            <w:proofErr w:type="gramEnd"/>
            <w:r>
              <w:t xml:space="preserve"> aux</w:t>
            </w:r>
          </w:p>
        </w:tc>
      </w:tr>
      <w:tr w:rsidR="00B41799" w14:paraId="5368BE12" w14:textId="77777777" w:rsidTr="00F22E10">
        <w:tc>
          <w:tcPr>
            <w:tcW w:w="3068" w:type="dxa"/>
            <w:tcBorders>
              <w:top w:val="dotted" w:sz="4" w:space="0" w:color="auto"/>
              <w:bottom w:val="dotted" w:sz="4" w:space="0" w:color="auto"/>
            </w:tcBorders>
          </w:tcPr>
          <w:p w14:paraId="03C238B5" w14:textId="36AB60EF" w:rsidR="00B41799" w:rsidRDefault="00F22E10" w:rsidP="00F22E10">
            <w:pPr>
              <w:pStyle w:val="Paragraphedeliste"/>
              <w:numPr>
                <w:ilvl w:val="0"/>
                <w:numId w:val="9"/>
              </w:numPr>
              <w:spacing w:before="120"/>
              <w:ind w:left="284" w:hanging="284"/>
            </w:pPr>
            <w:proofErr w:type="gramStart"/>
            <w:r>
              <w:t>au</w:t>
            </w:r>
            <w:proofErr w:type="gramEnd"/>
          </w:p>
        </w:tc>
        <w:tc>
          <w:tcPr>
            <w:tcW w:w="30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062AA1" w14:textId="2898AE50" w:rsidR="00B41799" w:rsidRDefault="00F22E10" w:rsidP="00F22E10">
            <w:pPr>
              <w:pStyle w:val="Paragraphedeliste"/>
              <w:numPr>
                <w:ilvl w:val="0"/>
                <w:numId w:val="9"/>
              </w:numPr>
              <w:spacing w:before="120"/>
              <w:ind w:left="329" w:hanging="283"/>
            </w:pPr>
            <w:proofErr w:type="gramStart"/>
            <w:r>
              <w:t>se</w:t>
            </w:r>
            <w:proofErr w:type="gramEnd"/>
            <w:r>
              <w:t xml:space="preserve"> manifeste</w:t>
            </w:r>
            <w:r w:rsidRPr="00F22E10">
              <w:rPr>
                <w:sz w:val="20"/>
              </w:rPr>
              <w:t>=</w:t>
            </w:r>
            <w:r w:rsidRPr="00F22E10">
              <w:rPr>
                <w:i/>
                <w:sz w:val="20"/>
              </w:rPr>
              <w:t>se passe</w:t>
            </w:r>
          </w:p>
        </w:tc>
        <w:tc>
          <w:tcPr>
            <w:tcW w:w="3069" w:type="dxa"/>
            <w:tcBorders>
              <w:top w:val="dotted" w:sz="4" w:space="0" w:color="auto"/>
            </w:tcBorders>
          </w:tcPr>
          <w:p w14:paraId="009E4925" w14:textId="1311AFF9" w:rsidR="00B41799" w:rsidRDefault="00B41799" w:rsidP="00F22E10">
            <w:pPr>
              <w:pStyle w:val="Paragraphedeliste"/>
              <w:spacing w:before="120"/>
              <w:ind w:left="170"/>
            </w:pPr>
          </w:p>
        </w:tc>
      </w:tr>
    </w:tbl>
    <w:p w14:paraId="75FBC50C" w14:textId="77777777" w:rsidR="00F22E10" w:rsidRPr="00F22E10" w:rsidRDefault="00F22E10" w:rsidP="00F22E10">
      <w:pPr>
        <w:rPr>
          <w:sz w:val="15"/>
          <w:szCs w:val="15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3020"/>
        <w:gridCol w:w="3016"/>
      </w:tblGrid>
      <w:tr w:rsidR="00B41799" w14:paraId="3DA3790B" w14:textId="77777777" w:rsidTr="00F22E10">
        <w:tc>
          <w:tcPr>
            <w:tcW w:w="3068" w:type="dxa"/>
            <w:tcBorders>
              <w:bottom w:val="dotted" w:sz="4" w:space="0" w:color="auto"/>
            </w:tcBorders>
          </w:tcPr>
          <w:p w14:paraId="7450AA21" w14:textId="1240A702" w:rsidR="00B41799" w:rsidRDefault="00F22E10" w:rsidP="006209B1">
            <w:pPr>
              <w:spacing w:before="120"/>
            </w:pPr>
            <w:proofErr w:type="gramStart"/>
            <w:r w:rsidRPr="00B41799">
              <w:rPr>
                <w:rFonts w:ascii="Arial Rounded MT Bold" w:hAnsi="Arial Rounded MT Bold"/>
              </w:rPr>
              <w:t>la</w:t>
            </w:r>
            <w:proofErr w:type="gramEnd"/>
            <w:r w:rsidRPr="00B41799">
              <w:rPr>
                <w:rFonts w:ascii="Arial Rounded MT Bold" w:hAnsi="Arial Rounded MT Bold"/>
              </w:rPr>
              <w:t xml:space="preserve"> p</w:t>
            </w:r>
            <w:r>
              <w:t>olio</w:t>
            </w:r>
          </w:p>
        </w:tc>
        <w:tc>
          <w:tcPr>
            <w:tcW w:w="3069" w:type="dxa"/>
            <w:tcBorders>
              <w:bottom w:val="dotted" w:sz="4" w:space="0" w:color="auto"/>
            </w:tcBorders>
          </w:tcPr>
          <w:p w14:paraId="559BA760" w14:textId="77777777" w:rsidR="00B41799" w:rsidRDefault="00AE788B" w:rsidP="006209B1">
            <w:pPr>
              <w:spacing w:before="120"/>
            </w:pPr>
            <w:proofErr w:type="gramStart"/>
            <w:r w:rsidRPr="00B41799">
              <w:rPr>
                <w:rFonts w:ascii="Arial Rounded MT Bold" w:hAnsi="Arial Rounded MT Bold"/>
              </w:rPr>
              <w:t>la</w:t>
            </w:r>
            <w:proofErr w:type="gramEnd"/>
            <w:r w:rsidRPr="00B41799">
              <w:rPr>
                <w:rFonts w:ascii="Arial Rounded MT Bold" w:hAnsi="Arial Rounded MT Bold"/>
              </w:rPr>
              <w:t xml:space="preserve"> t</w:t>
            </w:r>
            <w:r>
              <w:t>yphoïde</w:t>
            </w:r>
          </w:p>
        </w:tc>
        <w:tc>
          <w:tcPr>
            <w:tcW w:w="3069" w:type="dxa"/>
            <w:tcBorders>
              <w:bottom w:val="dotted" w:sz="4" w:space="0" w:color="auto"/>
            </w:tcBorders>
          </w:tcPr>
          <w:p w14:paraId="4F710396" w14:textId="77777777" w:rsidR="00B41799" w:rsidRDefault="00B41799" w:rsidP="006209B1">
            <w:pPr>
              <w:spacing w:before="120"/>
            </w:pPr>
            <w:proofErr w:type="gramStart"/>
            <w:r w:rsidRPr="00B41799">
              <w:rPr>
                <w:rFonts w:ascii="Arial Rounded MT Bold" w:hAnsi="Arial Rounded MT Bold"/>
              </w:rPr>
              <w:t>le</w:t>
            </w:r>
            <w:proofErr w:type="gramEnd"/>
            <w:r w:rsidRPr="00B41799">
              <w:rPr>
                <w:rFonts w:ascii="Arial Rounded MT Bold" w:hAnsi="Arial Rounded MT Bold"/>
              </w:rPr>
              <w:t xml:space="preserve"> t</w:t>
            </w:r>
            <w:r>
              <w:t>étanos</w:t>
            </w:r>
          </w:p>
        </w:tc>
      </w:tr>
      <w:tr w:rsidR="00B41799" w14:paraId="7D0816B1" w14:textId="77777777">
        <w:tc>
          <w:tcPr>
            <w:tcW w:w="3068" w:type="dxa"/>
            <w:tcBorders>
              <w:top w:val="dotted" w:sz="4" w:space="0" w:color="auto"/>
              <w:bottom w:val="dotted" w:sz="4" w:space="0" w:color="auto"/>
            </w:tcBorders>
          </w:tcPr>
          <w:p w14:paraId="436775E2" w14:textId="56297935" w:rsidR="00B41799" w:rsidRDefault="00F22E10" w:rsidP="006209B1">
            <w:pPr>
              <w:spacing w:before="120"/>
            </w:pPr>
            <w:proofErr w:type="gramStart"/>
            <w:r w:rsidRPr="00B41799">
              <w:rPr>
                <w:rFonts w:ascii="Arial Rounded MT Bold" w:hAnsi="Arial Rounded MT Bold"/>
              </w:rPr>
              <w:t>le</w:t>
            </w:r>
            <w:proofErr w:type="gramEnd"/>
            <w:r w:rsidRPr="00B41799">
              <w:rPr>
                <w:rFonts w:ascii="Arial Rounded MT Bold" w:hAnsi="Arial Rounded MT Bold"/>
              </w:rPr>
              <w:t xml:space="preserve"> pneumo</w:t>
            </w:r>
            <w:r>
              <w:t>coque</w:t>
            </w:r>
          </w:p>
        </w:tc>
        <w:tc>
          <w:tcPr>
            <w:tcW w:w="3069" w:type="dxa"/>
            <w:tcBorders>
              <w:top w:val="dotted" w:sz="4" w:space="0" w:color="auto"/>
              <w:bottom w:val="dotted" w:sz="4" w:space="0" w:color="auto"/>
            </w:tcBorders>
          </w:tcPr>
          <w:p w14:paraId="7322459A" w14:textId="1CB151CE" w:rsidR="00B41799" w:rsidRDefault="00B737F9" w:rsidP="006209B1">
            <w:pPr>
              <w:spacing w:before="120"/>
            </w:pPr>
            <w:proofErr w:type="gramStart"/>
            <w:r>
              <w:t>à</w:t>
            </w:r>
            <w:proofErr w:type="gramEnd"/>
            <w:r>
              <w:t xml:space="preserve"> jour=</w:t>
            </w:r>
            <w:r>
              <w:rPr>
                <w:i/>
              </w:rPr>
              <w:t>valide</w:t>
            </w:r>
          </w:p>
        </w:tc>
        <w:tc>
          <w:tcPr>
            <w:tcW w:w="3069" w:type="dxa"/>
            <w:tcBorders>
              <w:top w:val="dotted" w:sz="4" w:space="0" w:color="auto"/>
              <w:bottom w:val="dotted" w:sz="4" w:space="0" w:color="auto"/>
            </w:tcBorders>
          </w:tcPr>
          <w:p w14:paraId="04D5115F" w14:textId="6AA6D11E" w:rsidR="00B41799" w:rsidRPr="00BE23B5" w:rsidRDefault="00B41799" w:rsidP="006209B1">
            <w:pPr>
              <w:spacing w:before="120"/>
              <w:rPr>
                <w:i/>
              </w:rPr>
            </w:pPr>
          </w:p>
        </w:tc>
      </w:tr>
      <w:tr w:rsidR="00B41799" w14:paraId="7D83ED08" w14:textId="77777777">
        <w:tc>
          <w:tcPr>
            <w:tcW w:w="3068" w:type="dxa"/>
            <w:tcBorders>
              <w:top w:val="dotted" w:sz="4" w:space="0" w:color="auto"/>
              <w:bottom w:val="dotted" w:sz="4" w:space="0" w:color="auto"/>
            </w:tcBorders>
          </w:tcPr>
          <w:p w14:paraId="3A5B7272" w14:textId="6D64C7D4" w:rsidR="00B41799" w:rsidRDefault="00F22E10" w:rsidP="006209B1">
            <w:pPr>
              <w:spacing w:before="120"/>
            </w:pPr>
            <w:proofErr w:type="gramStart"/>
            <w:r w:rsidRPr="00B41799">
              <w:rPr>
                <w:rFonts w:ascii="Arial Rounded MT Bold" w:hAnsi="Arial Rounded MT Bold"/>
              </w:rPr>
              <w:t>le</w:t>
            </w:r>
            <w:proofErr w:type="gramEnd"/>
            <w:r w:rsidRPr="00B41799">
              <w:rPr>
                <w:rFonts w:ascii="Arial Rounded MT Bold" w:hAnsi="Arial Rounded MT Bold"/>
              </w:rPr>
              <w:t xml:space="preserve"> D</w:t>
            </w:r>
            <w:r>
              <w:t>TPC</w:t>
            </w:r>
          </w:p>
        </w:tc>
        <w:tc>
          <w:tcPr>
            <w:tcW w:w="3069" w:type="dxa"/>
            <w:tcBorders>
              <w:top w:val="dotted" w:sz="4" w:space="0" w:color="auto"/>
              <w:bottom w:val="dotted" w:sz="4" w:space="0" w:color="auto"/>
            </w:tcBorders>
          </w:tcPr>
          <w:p w14:paraId="614259DA" w14:textId="631E999E" w:rsidR="00B41799" w:rsidRDefault="00F22E10" w:rsidP="006209B1">
            <w:pPr>
              <w:spacing w:before="120"/>
            </w:pPr>
            <w:proofErr w:type="gramStart"/>
            <w:r w:rsidRPr="00B41799">
              <w:rPr>
                <w:rFonts w:ascii="Arial Rounded MT Bold" w:hAnsi="Arial Rounded MT Bold"/>
              </w:rPr>
              <w:t>le</w:t>
            </w:r>
            <w:proofErr w:type="gramEnd"/>
            <w:r w:rsidRPr="00B41799">
              <w:rPr>
                <w:rFonts w:ascii="Arial Rounded MT Bold" w:hAnsi="Arial Rounded MT Bold"/>
              </w:rPr>
              <w:t xml:space="preserve"> R</w:t>
            </w:r>
            <w:r>
              <w:t>OR</w:t>
            </w:r>
          </w:p>
        </w:tc>
        <w:tc>
          <w:tcPr>
            <w:tcW w:w="3069" w:type="dxa"/>
            <w:tcBorders>
              <w:top w:val="dotted" w:sz="4" w:space="0" w:color="auto"/>
              <w:bottom w:val="dotted" w:sz="4" w:space="0" w:color="auto"/>
            </w:tcBorders>
          </w:tcPr>
          <w:p w14:paraId="497DE340" w14:textId="25B8C246" w:rsidR="00B41799" w:rsidRDefault="00F22E10" w:rsidP="006209B1">
            <w:pPr>
              <w:spacing w:before="120"/>
            </w:pPr>
            <w:proofErr w:type="gramStart"/>
            <w:r w:rsidRPr="00B41799">
              <w:rPr>
                <w:rFonts w:ascii="Arial Rounded MT Bold" w:hAnsi="Arial Rounded MT Bold"/>
              </w:rPr>
              <w:t>l’hép</w:t>
            </w:r>
            <w:r>
              <w:t>atite</w:t>
            </w:r>
            <w:proofErr w:type="gramEnd"/>
          </w:p>
        </w:tc>
      </w:tr>
    </w:tbl>
    <w:p w14:paraId="4929437E" w14:textId="77777777" w:rsidR="00AE5148" w:rsidRPr="00AE5148" w:rsidRDefault="00AE5148" w:rsidP="00AE5148"/>
    <w:p w14:paraId="4F0F0EB7" w14:textId="77777777" w:rsidR="00223C0C" w:rsidRPr="00223C0C" w:rsidRDefault="00223C0C" w:rsidP="00223C0C">
      <w:r>
        <w:rPr>
          <w:rStyle w:val="A3"/>
          <w:bdr w:val="double" w:sz="4" w:space="0" w:color="auto"/>
        </w:rPr>
        <w:t>A</w:t>
      </w:r>
      <w:r w:rsidRPr="00213F84">
        <w:rPr>
          <w:rStyle w:val="A3"/>
          <w:bdr w:val="double" w:sz="4" w:space="0" w:color="auto"/>
        </w:rPr>
        <w:t>P</w:t>
      </w:r>
      <w:r>
        <w:rPr>
          <w:rStyle w:val="A3"/>
          <w:bdr w:val="double" w:sz="4" w:space="0" w:color="auto"/>
        </w:rPr>
        <w:t xml:space="preserve"> gynéco obstétriques</w:t>
      </w:r>
    </w:p>
    <w:p w14:paraId="0FB4696F" w14:textId="77777777" w:rsidR="006209B1" w:rsidRPr="006209B1" w:rsidRDefault="006209B1" w:rsidP="006209B1">
      <w:pPr>
        <w:rPr>
          <w:sz w:val="10"/>
          <w:szCs w:val="10"/>
          <w:u w:val="dotted"/>
        </w:rPr>
      </w:pPr>
    </w:p>
    <w:tbl>
      <w:tblPr>
        <w:tblStyle w:val="Grilledutableau"/>
        <w:tblW w:w="9498" w:type="dxa"/>
        <w:tblInd w:w="-17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694"/>
        <w:gridCol w:w="567"/>
        <w:gridCol w:w="3118"/>
      </w:tblGrid>
      <w:tr w:rsidR="00DB6F26" w:rsidRPr="00DB6F26" w14:paraId="377247FA" w14:textId="77777777" w:rsidTr="008B513E">
        <w:tc>
          <w:tcPr>
            <w:tcW w:w="3119" w:type="dxa"/>
          </w:tcPr>
          <w:p w14:paraId="198528B2" w14:textId="77777777" w:rsidR="00DB6F26" w:rsidRPr="00DB6F26" w:rsidRDefault="00DB6F26" w:rsidP="008B513E">
            <w:pPr>
              <w:pStyle w:val="Paragraphedeliste"/>
              <w:numPr>
                <w:ilvl w:val="0"/>
                <w:numId w:val="11"/>
              </w:numPr>
              <w:ind w:left="318" w:hanging="318"/>
              <w:rPr>
                <w:color w:val="000000" w:themeColor="text1"/>
              </w:rPr>
            </w:pPr>
            <w:proofErr w:type="gramStart"/>
            <w:r w:rsidRPr="00DB6F26">
              <w:rPr>
                <w:color w:val="000000" w:themeColor="text1"/>
              </w:rPr>
              <w:t>avortement</w:t>
            </w:r>
            <w:proofErr w:type="gramEnd"/>
          </w:p>
        </w:tc>
        <w:tc>
          <w:tcPr>
            <w:tcW w:w="2694" w:type="dxa"/>
          </w:tcPr>
          <w:p w14:paraId="2476EF69" w14:textId="77777777" w:rsidR="00DB6F26" w:rsidRPr="00DB6F26" w:rsidRDefault="00DB6F26" w:rsidP="00C5497A">
            <w:pPr>
              <w:pStyle w:val="Paragraphedeliste"/>
              <w:numPr>
                <w:ilvl w:val="0"/>
                <w:numId w:val="11"/>
              </w:numPr>
              <w:ind w:left="206" w:hanging="284"/>
              <w:rPr>
                <w:color w:val="000000" w:themeColor="text1"/>
              </w:rPr>
            </w:pPr>
            <w:proofErr w:type="gramStart"/>
            <w:r w:rsidRPr="00DB6F26">
              <w:rPr>
                <w:color w:val="000000" w:themeColor="text1"/>
              </w:rPr>
              <w:t>enceinte</w:t>
            </w:r>
            <w:proofErr w:type="gramEnd"/>
            <w:r w:rsidRPr="00DB6F26">
              <w:rPr>
                <w:color w:val="000000" w:themeColor="text1"/>
                <w:sz w:val="20"/>
                <w:vertAlign w:val="subscript"/>
              </w:rPr>
              <w:t>=</w:t>
            </w:r>
            <w:r w:rsidRPr="00DB6F26">
              <w:rPr>
                <w:i/>
                <w:color w:val="000000" w:themeColor="text1"/>
                <w:sz w:val="20"/>
                <w:vertAlign w:val="subscript"/>
              </w:rPr>
              <w:t>9 mois</w:t>
            </w:r>
          </w:p>
        </w:tc>
        <w:tc>
          <w:tcPr>
            <w:tcW w:w="3685" w:type="dxa"/>
            <w:gridSpan w:val="2"/>
          </w:tcPr>
          <w:p w14:paraId="01CB5236" w14:textId="77777777" w:rsidR="00DB6F26" w:rsidRPr="00DB6F26" w:rsidRDefault="00DB6F26" w:rsidP="00C5497A">
            <w:pPr>
              <w:pStyle w:val="Paragraphedeliste"/>
              <w:numPr>
                <w:ilvl w:val="0"/>
                <w:numId w:val="11"/>
              </w:numPr>
              <w:ind w:left="206" w:hanging="284"/>
              <w:rPr>
                <w:color w:val="000000" w:themeColor="text1"/>
              </w:rPr>
            </w:pPr>
            <w:proofErr w:type="gramStart"/>
            <w:r w:rsidRPr="00DB6F26">
              <w:rPr>
                <w:color w:val="000000" w:themeColor="text1"/>
              </w:rPr>
              <w:t>fausses</w:t>
            </w:r>
            <w:proofErr w:type="gramEnd"/>
            <w:r w:rsidRPr="00DB6F26">
              <w:rPr>
                <w:color w:val="000000" w:themeColor="text1"/>
              </w:rPr>
              <w:t xml:space="preserve"> couches</w:t>
            </w:r>
            <w:r w:rsidRPr="00DB6F26">
              <w:rPr>
                <w:i/>
                <w:color w:val="000000" w:themeColor="text1"/>
                <w:sz w:val="20"/>
                <w:vertAlign w:val="subscript"/>
              </w:rPr>
              <w:t>=avortement spontané</w:t>
            </w:r>
          </w:p>
        </w:tc>
      </w:tr>
      <w:tr w:rsidR="00DB6F26" w:rsidRPr="00DB6F26" w14:paraId="6F4A7BBC" w14:textId="77777777" w:rsidTr="008B513E">
        <w:tc>
          <w:tcPr>
            <w:tcW w:w="3119" w:type="dxa"/>
          </w:tcPr>
          <w:p w14:paraId="364001E3" w14:textId="77777777" w:rsidR="00DB6F26" w:rsidRPr="00DB6F26" w:rsidRDefault="00DB6F26" w:rsidP="008B513E">
            <w:pPr>
              <w:pStyle w:val="Paragraphedeliste"/>
              <w:numPr>
                <w:ilvl w:val="0"/>
                <w:numId w:val="11"/>
              </w:numPr>
              <w:spacing w:before="120"/>
              <w:ind w:left="318" w:hanging="318"/>
              <w:rPr>
                <w:color w:val="000000" w:themeColor="text1"/>
              </w:rPr>
            </w:pPr>
            <w:proofErr w:type="gramStart"/>
            <w:r w:rsidRPr="00DB6F26">
              <w:rPr>
                <w:color w:val="000000" w:themeColor="text1"/>
              </w:rPr>
              <w:t>malodorantes</w:t>
            </w:r>
            <w:proofErr w:type="gramEnd"/>
            <w:r w:rsidRPr="00DB6F26">
              <w:rPr>
                <w:i/>
                <w:color w:val="000000" w:themeColor="text1"/>
                <w:sz w:val="20"/>
                <w:vertAlign w:val="subscript"/>
              </w:rPr>
              <w:t>= qui sent mauvais</w:t>
            </w:r>
          </w:p>
        </w:tc>
        <w:tc>
          <w:tcPr>
            <w:tcW w:w="3261" w:type="dxa"/>
            <w:gridSpan w:val="2"/>
            <w:vAlign w:val="bottom"/>
          </w:tcPr>
          <w:p w14:paraId="5095208E" w14:textId="77777777" w:rsidR="00DB6F26" w:rsidRPr="00DB6F26" w:rsidRDefault="00DB6F26" w:rsidP="00C5497A">
            <w:pPr>
              <w:pStyle w:val="Paragraphedeliste"/>
              <w:numPr>
                <w:ilvl w:val="0"/>
                <w:numId w:val="11"/>
              </w:numPr>
              <w:spacing w:before="120"/>
              <w:ind w:left="206" w:hanging="284"/>
              <w:rPr>
                <w:color w:val="000000" w:themeColor="text1"/>
              </w:rPr>
            </w:pPr>
            <w:proofErr w:type="gramStart"/>
            <w:r w:rsidRPr="00DB6F26">
              <w:rPr>
                <w:color w:val="000000" w:themeColor="text1"/>
              </w:rPr>
              <w:t>pertes</w:t>
            </w:r>
            <w:proofErr w:type="gramEnd"/>
            <w:r w:rsidRPr="00DB6F26">
              <w:rPr>
                <w:color w:val="000000" w:themeColor="text1"/>
              </w:rPr>
              <w:t xml:space="preserve"> (perdre)</w:t>
            </w:r>
          </w:p>
        </w:tc>
        <w:tc>
          <w:tcPr>
            <w:tcW w:w="3118" w:type="dxa"/>
            <w:vAlign w:val="bottom"/>
          </w:tcPr>
          <w:p w14:paraId="040EBF2E" w14:textId="5FF3F3B2" w:rsidR="00DB6F26" w:rsidRPr="00DB6F26" w:rsidRDefault="00DB6F26" w:rsidP="008B513E">
            <w:pPr>
              <w:pStyle w:val="Paragraphedeliste"/>
              <w:numPr>
                <w:ilvl w:val="0"/>
                <w:numId w:val="11"/>
              </w:numPr>
              <w:spacing w:before="120"/>
              <w:rPr>
                <w:color w:val="000000" w:themeColor="text1"/>
              </w:rPr>
            </w:pPr>
            <w:proofErr w:type="gramStart"/>
            <w:r w:rsidRPr="00DB6F26">
              <w:rPr>
                <w:color w:val="000000" w:themeColor="text1"/>
              </w:rPr>
              <w:t>poids</w:t>
            </w:r>
            <w:proofErr w:type="gramEnd"/>
          </w:p>
        </w:tc>
      </w:tr>
      <w:tr w:rsidR="008B513E" w:rsidRPr="00DB6F26" w14:paraId="23190B10" w14:textId="77777777" w:rsidTr="008B513E">
        <w:tc>
          <w:tcPr>
            <w:tcW w:w="3119" w:type="dxa"/>
          </w:tcPr>
          <w:p w14:paraId="1779C4A6" w14:textId="595A86EA" w:rsidR="008B513E" w:rsidRPr="008B513E" w:rsidRDefault="008B513E" w:rsidP="008B513E">
            <w:pPr>
              <w:spacing w:before="120"/>
              <w:rPr>
                <w:i/>
                <w:color w:val="000000" w:themeColor="text1"/>
                <w:sz w:val="20"/>
                <w:vertAlign w:val="subscript"/>
              </w:rPr>
            </w:pPr>
            <w:r>
              <w:rPr>
                <w:color w:val="000000" w:themeColor="text1"/>
              </w:rPr>
              <w:t xml:space="preserve">g) </w:t>
            </w:r>
            <w:r w:rsidRPr="008B513E">
              <w:rPr>
                <w:color w:val="000000" w:themeColor="text1"/>
              </w:rPr>
              <w:t>règles</w:t>
            </w:r>
            <w:r w:rsidRPr="008B513E">
              <w:rPr>
                <w:i/>
                <w:color w:val="000000" w:themeColor="text1"/>
                <w:sz w:val="20"/>
                <w:vertAlign w:val="subscript"/>
              </w:rPr>
              <w:t>= menstruati</w:t>
            </w:r>
            <w:r>
              <w:rPr>
                <w:i/>
                <w:color w:val="000000" w:themeColor="text1"/>
                <w:sz w:val="20"/>
                <w:vertAlign w:val="subscript"/>
              </w:rPr>
              <w:t>ons</w:t>
            </w:r>
          </w:p>
        </w:tc>
        <w:tc>
          <w:tcPr>
            <w:tcW w:w="6379" w:type="dxa"/>
            <w:gridSpan w:val="3"/>
            <w:vAlign w:val="bottom"/>
          </w:tcPr>
          <w:p w14:paraId="1E30FB77" w14:textId="027AE848" w:rsidR="008B513E" w:rsidRPr="00DB6F26" w:rsidRDefault="008B513E" w:rsidP="008B513E">
            <w:pPr>
              <w:pStyle w:val="Paragraphedeliste"/>
              <w:spacing w:before="120"/>
              <w:ind w:lef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h) </w:t>
            </w:r>
            <w:r w:rsidRPr="00DB6F26">
              <w:rPr>
                <w:color w:val="000000" w:themeColor="text1"/>
              </w:rPr>
              <w:t xml:space="preserve">(un)stérilet= </w:t>
            </w:r>
            <w:r w:rsidRPr="00DB6F26">
              <w:rPr>
                <w:i/>
                <w:color w:val="000000" w:themeColor="text1"/>
                <w:sz w:val="20"/>
                <w:vertAlign w:val="subscript"/>
              </w:rPr>
              <w:t>dispositif contraceptif mécanique</w:t>
            </w:r>
          </w:p>
        </w:tc>
      </w:tr>
    </w:tbl>
    <w:p w14:paraId="6EEBE537" w14:textId="77777777" w:rsidR="00223C0C" w:rsidRPr="00223C0C" w:rsidRDefault="00223C0C" w:rsidP="00223C0C"/>
    <w:p w14:paraId="6AC5618B" w14:textId="77777777" w:rsidR="00B41799" w:rsidRDefault="00B41799" w:rsidP="00B41799">
      <w:pPr>
        <w:pStyle w:val="Pa2"/>
        <w:spacing w:line="240" w:lineRule="auto"/>
        <w:rPr>
          <w:rStyle w:val="A3"/>
          <w:szCs w:val="24"/>
          <w:lang w:val="fr-FR"/>
        </w:rPr>
      </w:pPr>
      <w:r w:rsidRPr="0095499B">
        <w:rPr>
          <w:rStyle w:val="A3"/>
          <w:bdr w:val="double" w:sz="4" w:space="0" w:color="auto"/>
          <w:lang w:val="fr-FR"/>
        </w:rPr>
        <w:t>ATCD chirurgicaux</w:t>
      </w:r>
      <w:r w:rsidR="00A33EA1">
        <w:rPr>
          <w:rStyle w:val="A3"/>
          <w:bdr w:val="double" w:sz="4" w:space="0" w:color="auto"/>
          <w:lang w:val="fr-FR"/>
        </w:rPr>
        <w:t>+ ATCD accident/traumato</w:t>
      </w:r>
    </w:p>
    <w:p w14:paraId="313C075C" w14:textId="77777777" w:rsidR="00FF4B63" w:rsidRPr="00FF4B63" w:rsidRDefault="00FF4B63" w:rsidP="006209B1">
      <w:pPr>
        <w:pBdr>
          <w:bottom w:val="dotted" w:sz="4" w:space="1" w:color="auto"/>
        </w:pBdr>
        <w:rPr>
          <w:sz w:val="10"/>
          <w:szCs w:val="10"/>
        </w:rPr>
      </w:pPr>
    </w:p>
    <w:p w14:paraId="66F3239E" w14:textId="1A5CA377" w:rsidR="00B41799" w:rsidRDefault="008B513E" w:rsidP="006209B1">
      <w:pPr>
        <w:pBdr>
          <w:bottom w:val="dotted" w:sz="4" w:space="1" w:color="auto"/>
        </w:pBdr>
      </w:pPr>
      <w:proofErr w:type="gramStart"/>
      <w:r>
        <w:t>a)</w:t>
      </w:r>
      <w:r w:rsidR="00B41799">
        <w:t>cicatrice</w:t>
      </w:r>
      <w:proofErr w:type="gramEnd"/>
      <w:r w:rsidR="00B41799" w:rsidRPr="00B41799">
        <w:t xml:space="preserve"> </w:t>
      </w:r>
      <w:r w:rsidR="00BE23B5">
        <w:tab/>
      </w:r>
      <w:r w:rsidR="00BE23B5">
        <w:tab/>
      </w:r>
      <w:r w:rsidR="00BE23B5">
        <w:tab/>
      </w:r>
      <w:r>
        <w:t>b)</w:t>
      </w:r>
      <w:r w:rsidR="00B41799">
        <w:t>fractures</w:t>
      </w:r>
      <w:r w:rsidR="00B41799">
        <w:tab/>
      </w:r>
      <w:r w:rsidR="00B41799">
        <w:tab/>
      </w:r>
      <w:r w:rsidR="00B41799">
        <w:tab/>
      </w:r>
      <w:r>
        <w:t>c)</w:t>
      </w:r>
      <w:r w:rsidR="00B41799" w:rsidRPr="006209B1">
        <w:rPr>
          <w:rFonts w:ascii="Arial Rounded MT Bold" w:hAnsi="Arial Rounded MT Bold"/>
        </w:rPr>
        <w:t>des int</w:t>
      </w:r>
      <w:r w:rsidR="00B41799">
        <w:t>erventions</w:t>
      </w:r>
      <w:r w:rsidR="00BE23B5">
        <w:t>=</w:t>
      </w:r>
      <w:r w:rsidR="00BE23B5" w:rsidRPr="00BE23B5">
        <w:rPr>
          <w:i/>
          <w:spacing w:val="-10"/>
        </w:rPr>
        <w:t xml:space="preserve"> </w:t>
      </w:r>
      <w:r w:rsidR="00BE23B5" w:rsidRPr="00AE788B">
        <w:rPr>
          <w:i/>
          <w:sz w:val="20"/>
          <w:vertAlign w:val="subscript"/>
        </w:rPr>
        <w:t>opération</w:t>
      </w:r>
    </w:p>
    <w:p w14:paraId="18AA6461" w14:textId="5F6F1713" w:rsidR="00B41799" w:rsidRDefault="008B513E" w:rsidP="00FF4B63">
      <w:pPr>
        <w:pBdr>
          <w:bottom w:val="dotted" w:sz="4" w:space="1" w:color="auto"/>
        </w:pBdr>
        <w:spacing w:before="120"/>
        <w:ind w:left="709" w:firstLine="709"/>
      </w:pPr>
      <w:r>
        <w:t>d)</w:t>
      </w:r>
      <w:r w:rsidR="00B41799">
        <w:t>lors de</w:t>
      </w:r>
      <w:r w:rsidR="00BE23B5" w:rsidRPr="00AE788B">
        <w:rPr>
          <w:i/>
          <w:sz w:val="20"/>
          <w:vertAlign w:val="subscript"/>
        </w:rPr>
        <w:t>=pendant</w:t>
      </w:r>
      <w:r w:rsidR="00B41799" w:rsidRPr="00B41799">
        <w:t xml:space="preserve"> </w:t>
      </w:r>
      <w:r w:rsidR="00B41799">
        <w:tab/>
      </w:r>
      <w:r w:rsidR="00B41799">
        <w:tab/>
      </w:r>
      <w:r w:rsidR="00B41799">
        <w:tab/>
      </w:r>
      <w:r w:rsidR="00B41799">
        <w:tab/>
      </w:r>
      <w:r w:rsidR="00B41799">
        <w:tab/>
      </w:r>
      <w:proofErr w:type="gramStart"/>
      <w:r>
        <w:t>e)</w:t>
      </w:r>
      <w:r w:rsidR="00B41799">
        <w:t>subi</w:t>
      </w:r>
      <w:proofErr w:type="gramEnd"/>
      <w:r w:rsidR="00BE23B5" w:rsidRPr="00AE788B">
        <w:rPr>
          <w:i/>
          <w:sz w:val="20"/>
          <w:vertAlign w:val="subscript"/>
        </w:rPr>
        <w:t>=faire, avoir</w:t>
      </w:r>
    </w:p>
    <w:p w14:paraId="5BD99A01" w14:textId="77777777" w:rsidR="00B41799" w:rsidRPr="00B41799" w:rsidRDefault="00B41799" w:rsidP="00B41799">
      <w:pPr>
        <w:ind w:left="708" w:firstLine="708"/>
      </w:pPr>
    </w:p>
    <w:p w14:paraId="45F5FE1E" w14:textId="77777777" w:rsidR="006209B1" w:rsidRDefault="006209B1" w:rsidP="006209B1">
      <w:pPr>
        <w:pStyle w:val="Pa2"/>
        <w:spacing w:line="240" w:lineRule="auto"/>
        <w:rPr>
          <w:rStyle w:val="A3"/>
          <w:szCs w:val="24"/>
          <w:lang w:val="fr-FR"/>
        </w:rPr>
      </w:pPr>
      <w:r w:rsidRPr="00FD1F18">
        <w:rPr>
          <w:rStyle w:val="A3"/>
          <w:bdr w:val="double" w:sz="4" w:space="0" w:color="auto"/>
        </w:rPr>
        <w:t xml:space="preserve">AP </w:t>
      </w:r>
      <w:proofErr w:type="spellStart"/>
      <w:r w:rsidRPr="00FD1F18">
        <w:rPr>
          <w:rStyle w:val="A3"/>
          <w:bdr w:val="double" w:sz="4" w:space="0" w:color="auto"/>
        </w:rPr>
        <w:t>Familiaux</w:t>
      </w:r>
      <w:proofErr w:type="spellEnd"/>
      <w:r w:rsidRPr="00FD1F18">
        <w:rPr>
          <w:rStyle w:val="A3"/>
          <w:bdr w:val="double" w:sz="4" w:space="0" w:color="auto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7"/>
        <w:gridCol w:w="3012"/>
        <w:gridCol w:w="10"/>
        <w:gridCol w:w="3022"/>
      </w:tblGrid>
      <w:tr w:rsidR="00FF4B63" w:rsidRPr="00FF4B63" w14:paraId="10F7BAD3" w14:textId="77777777" w:rsidTr="003B15BA">
        <w:tc>
          <w:tcPr>
            <w:tcW w:w="3015" w:type="dxa"/>
          </w:tcPr>
          <w:p w14:paraId="09229201" w14:textId="77777777" w:rsidR="00FF4B63" w:rsidRPr="00867AFC" w:rsidRDefault="00FF4B63" w:rsidP="00867AFC">
            <w:pPr>
              <w:pStyle w:val="Paragraphedeliste"/>
              <w:numPr>
                <w:ilvl w:val="0"/>
                <w:numId w:val="12"/>
              </w:numPr>
              <w:spacing w:before="120"/>
              <w:ind w:left="320" w:hanging="284"/>
              <w:rPr>
                <w:rFonts w:eastAsia="Helvetica-Black"/>
              </w:rPr>
            </w:pPr>
            <w:proofErr w:type="gramStart"/>
            <w:r w:rsidRPr="00867AFC">
              <w:rPr>
                <w:rFonts w:eastAsia="Helvetica-Black"/>
              </w:rPr>
              <w:t>âge</w:t>
            </w:r>
            <w:proofErr w:type="gramEnd"/>
          </w:p>
        </w:tc>
        <w:tc>
          <w:tcPr>
            <w:tcW w:w="3019" w:type="dxa"/>
            <w:gridSpan w:val="2"/>
            <w:vAlign w:val="bottom"/>
          </w:tcPr>
          <w:p w14:paraId="0E47E052" w14:textId="77777777" w:rsidR="00FF4B63" w:rsidRPr="00867AFC" w:rsidRDefault="00FF4B63" w:rsidP="003B15BA">
            <w:pPr>
              <w:pStyle w:val="Paragraphedeliste"/>
              <w:numPr>
                <w:ilvl w:val="0"/>
                <w:numId w:val="12"/>
              </w:numPr>
              <w:spacing w:before="120"/>
              <w:ind w:left="320" w:hanging="284"/>
              <w:rPr>
                <w:rFonts w:eastAsia="Helvetica-Black"/>
              </w:rPr>
            </w:pPr>
            <w:proofErr w:type="gramStart"/>
            <w:r w:rsidRPr="00867AFC">
              <w:rPr>
                <w:rFonts w:eastAsia="Helvetica-Black"/>
              </w:rPr>
              <w:t>bonne</w:t>
            </w:r>
            <w:proofErr w:type="gramEnd"/>
            <w:r w:rsidRPr="00867AFC">
              <w:rPr>
                <w:rFonts w:eastAsia="Helvetica-Black"/>
              </w:rPr>
              <w:t xml:space="preserve"> santé</w:t>
            </w:r>
          </w:p>
        </w:tc>
        <w:tc>
          <w:tcPr>
            <w:tcW w:w="3032" w:type="dxa"/>
            <w:gridSpan w:val="2"/>
            <w:vAlign w:val="bottom"/>
          </w:tcPr>
          <w:p w14:paraId="767566DA" w14:textId="572A643D" w:rsidR="00FF4B63" w:rsidRPr="00867AFC" w:rsidRDefault="00FF4B63" w:rsidP="003B15BA">
            <w:pPr>
              <w:pStyle w:val="Paragraphedeliste"/>
              <w:numPr>
                <w:ilvl w:val="0"/>
                <w:numId w:val="12"/>
              </w:numPr>
              <w:spacing w:before="120"/>
              <w:ind w:left="320" w:hanging="284"/>
              <w:rPr>
                <w:rFonts w:eastAsia="Helvetica-Black"/>
              </w:rPr>
            </w:pPr>
            <w:proofErr w:type="gramStart"/>
            <w:r w:rsidRPr="003B15BA">
              <w:rPr>
                <w:rFonts w:ascii="Arial Rounded MT Bold" w:eastAsia="Helvetica-Black" w:hAnsi="Arial Rounded MT Bold"/>
              </w:rPr>
              <w:t>d’</w:t>
            </w:r>
            <w:r w:rsidR="00867AFC" w:rsidRPr="003B15BA">
              <w:rPr>
                <w:rFonts w:ascii="Arial Rounded MT Bold" w:eastAsia="Helvetica-Black" w:hAnsi="Arial Rounded MT Bold"/>
              </w:rPr>
              <w:t>hyper</w:t>
            </w:r>
            <w:r w:rsidR="00867AFC" w:rsidRPr="00867AFC">
              <w:rPr>
                <w:rFonts w:eastAsia="Helvetica-Black"/>
              </w:rPr>
              <w:t>tension</w:t>
            </w:r>
            <w:proofErr w:type="gramEnd"/>
          </w:p>
        </w:tc>
      </w:tr>
      <w:tr w:rsidR="00FF4B63" w:rsidRPr="00FF4B63" w14:paraId="1A735164" w14:textId="77777777" w:rsidTr="003B15BA">
        <w:tc>
          <w:tcPr>
            <w:tcW w:w="3015" w:type="dxa"/>
          </w:tcPr>
          <w:p w14:paraId="0AC6ED6C" w14:textId="77777777" w:rsidR="00FF4B63" w:rsidRPr="00867AFC" w:rsidRDefault="00FF4B63" w:rsidP="00867AFC">
            <w:pPr>
              <w:pStyle w:val="Paragraphedeliste"/>
              <w:numPr>
                <w:ilvl w:val="0"/>
                <w:numId w:val="12"/>
              </w:numPr>
              <w:spacing w:before="120"/>
              <w:ind w:left="320" w:hanging="284"/>
              <w:rPr>
                <w:rFonts w:eastAsia="Helvetica"/>
              </w:rPr>
            </w:pPr>
            <w:proofErr w:type="gramStart"/>
            <w:r w:rsidRPr="00867AFC">
              <w:rPr>
                <w:rFonts w:ascii="Arial Rounded MT Bold" w:hAnsi="Arial Rounded MT Bold"/>
                <w:bCs/>
              </w:rPr>
              <w:t>de</w:t>
            </w:r>
            <w:proofErr w:type="gramEnd"/>
            <w:r w:rsidRPr="00867AFC">
              <w:rPr>
                <w:rFonts w:ascii="Arial Rounded MT Bold" w:hAnsi="Arial Rounded MT Bold"/>
                <w:bCs/>
              </w:rPr>
              <w:t xml:space="preserve"> can</w:t>
            </w:r>
            <w:r w:rsidRPr="00867AFC">
              <w:rPr>
                <w:bCs/>
              </w:rPr>
              <w:t>cer</w:t>
            </w:r>
            <w:r w:rsidRPr="00867AFC">
              <w:rPr>
                <w:rFonts w:eastAsia="Helvetica"/>
              </w:rPr>
              <w:t xml:space="preserve"> </w:t>
            </w:r>
          </w:p>
        </w:tc>
        <w:tc>
          <w:tcPr>
            <w:tcW w:w="3019" w:type="dxa"/>
            <w:gridSpan w:val="2"/>
            <w:vAlign w:val="bottom"/>
          </w:tcPr>
          <w:p w14:paraId="0C8F07A1" w14:textId="105449C3" w:rsidR="00FF4B63" w:rsidRPr="00867AFC" w:rsidRDefault="00FF4B63" w:rsidP="003B15BA">
            <w:pPr>
              <w:pStyle w:val="Paragraphedeliste"/>
              <w:numPr>
                <w:ilvl w:val="0"/>
                <w:numId w:val="12"/>
              </w:numPr>
              <w:spacing w:before="120"/>
              <w:ind w:left="320" w:hanging="284"/>
              <w:rPr>
                <w:rFonts w:eastAsia="Helvetica-Black"/>
              </w:rPr>
            </w:pPr>
            <w:proofErr w:type="gramStart"/>
            <w:r w:rsidRPr="003B15BA">
              <w:rPr>
                <w:rFonts w:ascii="Arial Rounded MT Bold" w:eastAsia="Helvetica-Black" w:hAnsi="Arial Rounded MT Bold"/>
              </w:rPr>
              <w:t>de</w:t>
            </w:r>
            <w:proofErr w:type="gramEnd"/>
            <w:r w:rsidRPr="003B15BA">
              <w:rPr>
                <w:rFonts w:ascii="Arial Rounded MT Bold" w:eastAsia="Helvetica-Black" w:hAnsi="Arial Rounded MT Bold"/>
              </w:rPr>
              <w:t xml:space="preserve"> diab</w:t>
            </w:r>
            <w:r w:rsidRPr="00867AFC">
              <w:rPr>
                <w:rFonts w:eastAsia="Helvetica-Black"/>
              </w:rPr>
              <w:t>ète</w:t>
            </w:r>
          </w:p>
        </w:tc>
        <w:tc>
          <w:tcPr>
            <w:tcW w:w="3032" w:type="dxa"/>
            <w:gridSpan w:val="2"/>
            <w:vAlign w:val="bottom"/>
          </w:tcPr>
          <w:p w14:paraId="66245239" w14:textId="77777777" w:rsidR="00FF4B63" w:rsidRPr="00867AFC" w:rsidRDefault="00FF4B63" w:rsidP="003B15BA">
            <w:pPr>
              <w:pStyle w:val="Paragraphedeliste"/>
              <w:numPr>
                <w:ilvl w:val="0"/>
                <w:numId w:val="12"/>
              </w:numPr>
              <w:spacing w:before="120"/>
              <w:ind w:left="320" w:hanging="284"/>
              <w:rPr>
                <w:rFonts w:eastAsia="Helvetica-Black"/>
              </w:rPr>
            </w:pPr>
            <w:proofErr w:type="gramStart"/>
            <w:r w:rsidRPr="003B15BA">
              <w:rPr>
                <w:rFonts w:ascii="Arial Rounded MT Bold" w:eastAsia="Helvetica-Black" w:hAnsi="Arial Rounded MT Bold"/>
              </w:rPr>
              <w:t>de</w:t>
            </w:r>
            <w:proofErr w:type="gramEnd"/>
            <w:r w:rsidRPr="003B15BA">
              <w:rPr>
                <w:rFonts w:ascii="Arial Rounded MT Bold" w:eastAsia="Helvetica-Black" w:hAnsi="Arial Rounded MT Bold"/>
              </w:rPr>
              <w:t xml:space="preserve"> tuberc</w:t>
            </w:r>
            <w:r w:rsidRPr="00867AFC">
              <w:rPr>
                <w:rFonts w:eastAsia="Helvetica-Black"/>
              </w:rPr>
              <w:t xml:space="preserve">ulose </w:t>
            </w:r>
          </w:p>
        </w:tc>
      </w:tr>
      <w:tr w:rsidR="00BE23B5" w:rsidRPr="00FF4B63" w14:paraId="51BED594" w14:textId="77777777" w:rsidTr="00867AFC">
        <w:tc>
          <w:tcPr>
            <w:tcW w:w="3022" w:type="dxa"/>
            <w:gridSpan w:val="2"/>
          </w:tcPr>
          <w:p w14:paraId="55062665" w14:textId="77777777" w:rsidR="00BE23B5" w:rsidRPr="00867AFC" w:rsidRDefault="00BE23B5" w:rsidP="00867AFC">
            <w:pPr>
              <w:pStyle w:val="Paragraphedeliste"/>
              <w:numPr>
                <w:ilvl w:val="0"/>
                <w:numId w:val="12"/>
              </w:numPr>
              <w:spacing w:before="120"/>
              <w:ind w:left="320" w:hanging="284"/>
              <w:rPr>
                <w:rFonts w:eastAsia="Helvetica-Black"/>
              </w:rPr>
            </w:pPr>
            <w:proofErr w:type="gramStart"/>
            <w:r w:rsidRPr="003B15BA">
              <w:rPr>
                <w:rFonts w:ascii="Arial Rounded MT Bold" w:eastAsia="Helvetica-Black" w:hAnsi="Arial Rounded MT Bold"/>
              </w:rPr>
              <w:t>en</w:t>
            </w:r>
            <w:proofErr w:type="gramEnd"/>
            <w:r w:rsidRPr="00867AFC">
              <w:rPr>
                <w:rFonts w:eastAsia="Helvetica-Black"/>
              </w:rPr>
              <w:t xml:space="preserve"> vie</w:t>
            </w:r>
          </w:p>
        </w:tc>
        <w:tc>
          <w:tcPr>
            <w:tcW w:w="3022" w:type="dxa"/>
            <w:gridSpan w:val="2"/>
            <w:vAlign w:val="bottom"/>
          </w:tcPr>
          <w:p w14:paraId="67FBCBF4" w14:textId="77777777" w:rsidR="00BE23B5" w:rsidRPr="00867AFC" w:rsidRDefault="00BE23B5" w:rsidP="00867AFC">
            <w:pPr>
              <w:pStyle w:val="Paragraphedeliste"/>
              <w:numPr>
                <w:ilvl w:val="0"/>
                <w:numId w:val="12"/>
              </w:numPr>
              <w:spacing w:before="120"/>
              <w:ind w:left="270" w:hanging="270"/>
              <w:rPr>
                <w:rFonts w:eastAsia="Helvetica-Black"/>
              </w:rPr>
            </w:pPr>
            <w:proofErr w:type="gramStart"/>
            <w:r w:rsidRPr="00867AFC">
              <w:rPr>
                <w:rFonts w:eastAsia="Helvetica-Black"/>
              </w:rPr>
              <w:t>frères</w:t>
            </w:r>
            <w:proofErr w:type="gramEnd"/>
            <w:r w:rsidRPr="00867AFC">
              <w:rPr>
                <w:rFonts w:eastAsia="Helvetica-Black"/>
              </w:rPr>
              <w:t xml:space="preserve"> </w:t>
            </w:r>
            <w:r w:rsidRPr="003B15BA">
              <w:rPr>
                <w:rFonts w:ascii="Arial Rounded MT Bold" w:eastAsia="Helvetica-Black" w:hAnsi="Arial Rounded MT Bold"/>
              </w:rPr>
              <w:t>et</w:t>
            </w:r>
            <w:r w:rsidRPr="00867AFC">
              <w:rPr>
                <w:rFonts w:eastAsia="Helvetica-Black"/>
              </w:rPr>
              <w:t xml:space="preserve"> sœur </w:t>
            </w:r>
          </w:p>
        </w:tc>
        <w:tc>
          <w:tcPr>
            <w:tcW w:w="3022" w:type="dxa"/>
            <w:vAlign w:val="bottom"/>
          </w:tcPr>
          <w:p w14:paraId="41CC329F" w14:textId="77777777" w:rsidR="00BE23B5" w:rsidRPr="00867AFC" w:rsidRDefault="00BE23B5" w:rsidP="00867AFC">
            <w:pPr>
              <w:pStyle w:val="Paragraphedeliste"/>
              <w:numPr>
                <w:ilvl w:val="0"/>
                <w:numId w:val="12"/>
              </w:numPr>
              <w:spacing w:before="120"/>
              <w:ind w:left="228" w:hanging="228"/>
              <w:rPr>
                <w:rFonts w:eastAsia="Helvetica-Black"/>
              </w:rPr>
            </w:pPr>
            <w:proofErr w:type="gramStart"/>
            <w:r w:rsidRPr="00867AFC">
              <w:rPr>
                <w:rFonts w:eastAsia="Helvetica-Black"/>
              </w:rPr>
              <w:t>mentales</w:t>
            </w:r>
            <w:proofErr w:type="gramEnd"/>
          </w:p>
        </w:tc>
      </w:tr>
    </w:tbl>
    <w:p w14:paraId="26515BBE" w14:textId="77777777" w:rsidR="00223C0C" w:rsidRDefault="00223C0C">
      <w:pPr>
        <w:rPr>
          <w:rFonts w:asciiTheme="minorHAnsi" w:eastAsiaTheme="minorHAnsi" w:hAnsiTheme="minorHAnsi" w:cstheme="minorBidi"/>
          <w:lang w:eastAsia="en-US"/>
        </w:rPr>
      </w:pPr>
    </w:p>
    <w:sectPr w:rsidR="00223C0C" w:rsidSect="0083635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B46BF" w14:textId="77777777" w:rsidR="00B37DC3" w:rsidRDefault="00B37DC3" w:rsidP="00FF4B63">
      <w:r>
        <w:separator/>
      </w:r>
    </w:p>
  </w:endnote>
  <w:endnote w:type="continuationSeparator" w:id="0">
    <w:p w14:paraId="64BEB867" w14:textId="77777777" w:rsidR="00B37DC3" w:rsidRDefault="00B37DC3" w:rsidP="00FF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lack">
    <w:altName w:val="Cambri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G Mincho Light J">
    <w:panose1 w:val="020B0604020202020204"/>
    <w:charset w:val="00"/>
    <w:family w:val="auto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C99DD" w14:textId="77777777" w:rsidR="00B37DC3" w:rsidRDefault="00B37DC3" w:rsidP="00FF4B63">
      <w:r>
        <w:separator/>
      </w:r>
    </w:p>
  </w:footnote>
  <w:footnote w:type="continuationSeparator" w:id="0">
    <w:p w14:paraId="558E4232" w14:textId="77777777" w:rsidR="00B37DC3" w:rsidRDefault="00B37DC3" w:rsidP="00FF4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30A33"/>
    <w:multiLevelType w:val="hybridMultilevel"/>
    <w:tmpl w:val="FECCA028"/>
    <w:lvl w:ilvl="0" w:tplc="898C24E0">
      <w:start w:val="1"/>
      <w:numFmt w:val="decimal"/>
      <w:lvlText w:val="%1)"/>
      <w:lvlJc w:val="left"/>
      <w:pPr>
        <w:ind w:left="0" w:firstLine="1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51007"/>
    <w:multiLevelType w:val="hybridMultilevel"/>
    <w:tmpl w:val="FC70FB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31A82"/>
    <w:multiLevelType w:val="hybridMultilevel"/>
    <w:tmpl w:val="2D043712"/>
    <w:lvl w:ilvl="0" w:tplc="A8E49D34">
      <w:start w:val="1"/>
      <w:numFmt w:val="lowerLetter"/>
      <w:lvlText w:val="%1)"/>
      <w:lvlJc w:val="left"/>
      <w:pPr>
        <w:ind w:left="170" w:hanging="1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A7402"/>
    <w:multiLevelType w:val="multilevel"/>
    <w:tmpl w:val="CE2CF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06996"/>
    <w:multiLevelType w:val="multilevel"/>
    <w:tmpl w:val="EE20F6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936B5"/>
    <w:multiLevelType w:val="hybridMultilevel"/>
    <w:tmpl w:val="DB58398C"/>
    <w:lvl w:ilvl="0" w:tplc="D81EB3E6">
      <w:start w:val="1"/>
      <w:numFmt w:val="bullet"/>
      <w:lvlText w:val=""/>
      <w:lvlJc w:val="left"/>
      <w:pPr>
        <w:tabs>
          <w:tab w:val="num" w:pos="797"/>
        </w:tabs>
        <w:ind w:left="7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6" w15:restartNumberingAfterBreak="0">
    <w:nsid w:val="1B746F49"/>
    <w:multiLevelType w:val="hybridMultilevel"/>
    <w:tmpl w:val="329C0428"/>
    <w:lvl w:ilvl="0" w:tplc="55344396">
      <w:start w:val="1"/>
      <w:numFmt w:val="bullet"/>
      <w:lvlText w:val="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D2531"/>
    <w:multiLevelType w:val="hybridMultilevel"/>
    <w:tmpl w:val="21C4C3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1011A"/>
    <w:multiLevelType w:val="multilevel"/>
    <w:tmpl w:val="6BCE3220"/>
    <w:lvl w:ilvl="0">
      <w:start w:val="1"/>
      <w:numFmt w:val="lowerLetter"/>
      <w:lvlText w:val="%1)"/>
      <w:lvlJc w:val="left"/>
      <w:pPr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460A2"/>
    <w:multiLevelType w:val="hybridMultilevel"/>
    <w:tmpl w:val="EF0A06AC"/>
    <w:lvl w:ilvl="0" w:tplc="A8E49D34">
      <w:start w:val="1"/>
      <w:numFmt w:val="lowerLetter"/>
      <w:lvlText w:val="%1)"/>
      <w:lvlJc w:val="left"/>
      <w:pPr>
        <w:ind w:left="170" w:hanging="1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707FF"/>
    <w:multiLevelType w:val="hybridMultilevel"/>
    <w:tmpl w:val="E90E5E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D2CC9"/>
    <w:multiLevelType w:val="hybridMultilevel"/>
    <w:tmpl w:val="9C2A8AA0"/>
    <w:lvl w:ilvl="0" w:tplc="898C24E0">
      <w:start w:val="1"/>
      <w:numFmt w:val="decimal"/>
      <w:lvlText w:val="%1)"/>
      <w:lvlJc w:val="left"/>
      <w:pPr>
        <w:ind w:left="-170" w:firstLine="1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5F"/>
    <w:rsid w:val="00094901"/>
    <w:rsid w:val="0014342A"/>
    <w:rsid w:val="00223C0C"/>
    <w:rsid w:val="002B76AF"/>
    <w:rsid w:val="00316EDE"/>
    <w:rsid w:val="003B15BA"/>
    <w:rsid w:val="00417E46"/>
    <w:rsid w:val="00431CEA"/>
    <w:rsid w:val="004E773C"/>
    <w:rsid w:val="00535EC3"/>
    <w:rsid w:val="006209B1"/>
    <w:rsid w:val="00764109"/>
    <w:rsid w:val="0079315C"/>
    <w:rsid w:val="00822C96"/>
    <w:rsid w:val="0083635F"/>
    <w:rsid w:val="0084107A"/>
    <w:rsid w:val="00867AFC"/>
    <w:rsid w:val="008B513E"/>
    <w:rsid w:val="008D29EB"/>
    <w:rsid w:val="00900280"/>
    <w:rsid w:val="0095499B"/>
    <w:rsid w:val="00987908"/>
    <w:rsid w:val="009978F1"/>
    <w:rsid w:val="00A33EA1"/>
    <w:rsid w:val="00AE5148"/>
    <w:rsid w:val="00AE788B"/>
    <w:rsid w:val="00B37DC3"/>
    <w:rsid w:val="00B41799"/>
    <w:rsid w:val="00B737F9"/>
    <w:rsid w:val="00BE23B5"/>
    <w:rsid w:val="00C45AF8"/>
    <w:rsid w:val="00C5497A"/>
    <w:rsid w:val="00CA43C7"/>
    <w:rsid w:val="00CC6B86"/>
    <w:rsid w:val="00D8620F"/>
    <w:rsid w:val="00DB6F26"/>
    <w:rsid w:val="00E27F13"/>
    <w:rsid w:val="00E512AC"/>
    <w:rsid w:val="00ED63CC"/>
    <w:rsid w:val="00F22E10"/>
    <w:rsid w:val="00F54753"/>
    <w:rsid w:val="00FB4ABD"/>
    <w:rsid w:val="00FF4B6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5BED"/>
  <w15:docId w15:val="{A5EA779E-AAFF-8647-8558-858284A6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35F"/>
    <w:pPr>
      <w:spacing w:after="0"/>
    </w:pPr>
    <w:rPr>
      <w:rFonts w:ascii="Times New Roman" w:eastAsia="Times New Roman" w:hAnsi="Times New Roman" w:cs="Times New Roman"/>
      <w:lang w:eastAsia="fr-FR"/>
    </w:rPr>
  </w:style>
  <w:style w:type="paragraph" w:styleId="Titre2">
    <w:name w:val="heading 2"/>
    <w:basedOn w:val="Normal"/>
    <w:next w:val="Normal"/>
    <w:link w:val="Titre2Car"/>
    <w:qFormat/>
    <w:rsid w:val="00AE5148"/>
    <w:pPr>
      <w:keepNext/>
      <w:outlineLvl w:val="1"/>
    </w:pPr>
    <w:rPr>
      <w:rFonts w:ascii="Arial Narrow" w:hAnsi="Arial Narrow"/>
      <w:color w:val="000000"/>
      <w:sz w:val="36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3">
    <w:name w:val="A3"/>
    <w:basedOn w:val="Policepardfaut"/>
    <w:rsid w:val="0083635F"/>
    <w:rPr>
      <w:rFonts w:ascii="Helvetica-Black" w:eastAsia="Helvetica-Black" w:hAnsi="Helvetica-Black"/>
      <w:b/>
      <w:color w:val="000000"/>
      <w:sz w:val="26"/>
      <w:u w:val="single"/>
    </w:rPr>
  </w:style>
  <w:style w:type="paragraph" w:styleId="Paragraphedeliste">
    <w:name w:val="List Paragraph"/>
    <w:basedOn w:val="Normal"/>
    <w:uiPriority w:val="34"/>
    <w:qFormat/>
    <w:rsid w:val="00822C96"/>
    <w:pPr>
      <w:ind w:left="720"/>
      <w:contextualSpacing/>
    </w:pPr>
  </w:style>
  <w:style w:type="paragraph" w:styleId="NormalWeb">
    <w:name w:val="Normal (Web)"/>
    <w:basedOn w:val="Normal"/>
    <w:uiPriority w:val="99"/>
    <w:rsid w:val="00822C96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customStyle="1" w:styleId="A4">
    <w:name w:val="A4"/>
    <w:rsid w:val="00AE5148"/>
    <w:rPr>
      <w:rFonts w:ascii="Helvetica-Black" w:eastAsia="Helvetica-Black" w:hAnsi="Helvetica-Black"/>
      <w:b/>
      <w:color w:val="000000"/>
      <w:sz w:val="22"/>
    </w:rPr>
  </w:style>
  <w:style w:type="paragraph" w:customStyle="1" w:styleId="Pa2">
    <w:name w:val="Pa2"/>
    <w:basedOn w:val="Normal"/>
    <w:next w:val="Normal"/>
    <w:rsid w:val="00AE5148"/>
    <w:pPr>
      <w:widowControl w:val="0"/>
      <w:suppressAutoHyphens/>
      <w:autoSpaceDE w:val="0"/>
      <w:spacing w:line="201" w:lineRule="atLeast"/>
    </w:pPr>
    <w:rPr>
      <w:rFonts w:eastAsia="HG Mincho Light J"/>
      <w:color w:val="000000"/>
      <w:szCs w:val="20"/>
      <w:lang w:val="en-US"/>
    </w:rPr>
  </w:style>
  <w:style w:type="paragraph" w:customStyle="1" w:styleId="Pa4">
    <w:name w:val="Pa4"/>
    <w:basedOn w:val="Normal"/>
    <w:next w:val="Normal"/>
    <w:rsid w:val="00AE5148"/>
    <w:pPr>
      <w:widowControl w:val="0"/>
      <w:suppressAutoHyphens/>
      <w:autoSpaceDE w:val="0"/>
      <w:spacing w:line="241" w:lineRule="atLeast"/>
    </w:pPr>
    <w:rPr>
      <w:rFonts w:eastAsia="HG Mincho Light J"/>
      <w:color w:val="000000"/>
      <w:szCs w:val="20"/>
      <w:lang w:val="en-US"/>
    </w:rPr>
  </w:style>
  <w:style w:type="table" w:styleId="Grilledutableau">
    <w:name w:val="Table Grid"/>
    <w:basedOn w:val="TableauNormal"/>
    <w:rsid w:val="00AE514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2Car">
    <w:name w:val="Titre 2 Car"/>
    <w:basedOn w:val="Policepardfaut"/>
    <w:link w:val="Titre2"/>
    <w:rsid w:val="00AE5148"/>
    <w:rPr>
      <w:rFonts w:ascii="Arial Narrow" w:eastAsia="Times New Roman" w:hAnsi="Arial Narrow" w:cs="Times New Roman"/>
      <w:color w:val="000000"/>
      <w:sz w:val="36"/>
      <w:szCs w:val="48"/>
      <w:lang w:eastAsia="fr-FR"/>
    </w:rPr>
  </w:style>
  <w:style w:type="paragraph" w:styleId="En-tte">
    <w:name w:val="header"/>
    <w:basedOn w:val="Normal"/>
    <w:link w:val="En-tteCar"/>
    <w:unhideWhenUsed/>
    <w:rsid w:val="00FF4B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F4B63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nhideWhenUsed/>
    <w:rsid w:val="00FF4B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F4B63"/>
    <w:rPr>
      <w:rFonts w:ascii="Times New Roman" w:eastAsia="Times New Roman" w:hAnsi="Times New Roman" w:cs="Times New Roman"/>
      <w:lang w:eastAsia="fr-FR"/>
    </w:rPr>
  </w:style>
  <w:style w:type="character" w:customStyle="1" w:styleId="A1">
    <w:name w:val="A1"/>
    <w:rsid w:val="00FF4B63"/>
    <w:rPr>
      <w:rFonts w:ascii="Helvetica-Black" w:eastAsia="Helvetica-Black" w:hAnsi="Helvetica-Black"/>
      <w:b/>
      <w:color w:val="000000"/>
      <w:sz w:val="30"/>
    </w:rPr>
  </w:style>
  <w:style w:type="paragraph" w:customStyle="1" w:styleId="Pa0">
    <w:name w:val="Pa0"/>
    <w:basedOn w:val="Normal"/>
    <w:next w:val="Normal"/>
    <w:rsid w:val="00FF4B63"/>
    <w:pPr>
      <w:widowControl w:val="0"/>
      <w:suppressAutoHyphens/>
      <w:autoSpaceDE w:val="0"/>
      <w:spacing w:before="160" w:after="40" w:line="481" w:lineRule="atLeast"/>
    </w:pPr>
    <w:rPr>
      <w:rFonts w:eastAsia="HG Mincho Light J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0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 Mière</dc:creator>
  <cp:keywords/>
  <cp:lastModifiedBy>Laurent Bottier</cp:lastModifiedBy>
  <cp:revision>6</cp:revision>
  <dcterms:created xsi:type="dcterms:W3CDTF">2022-03-06T19:24:00Z</dcterms:created>
  <dcterms:modified xsi:type="dcterms:W3CDTF">2022-03-07T08:26:00Z</dcterms:modified>
</cp:coreProperties>
</file>