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F6D9" w14:textId="77777777" w:rsidR="00415784" w:rsidRPr="00455CED" w:rsidRDefault="00476846" w:rsidP="00476846">
      <w:pPr>
        <w:shd w:val="clear" w:color="auto" w:fill="FFFFFF"/>
        <w:ind w:left="-284"/>
        <w:rPr>
          <w:rFonts w:ascii="Arial Rounded MT Bold" w:hAnsi="Arial Rounded MT Bold"/>
          <w:i w:val="0"/>
          <w:color w:val="FF0000"/>
          <w:sz w:val="24"/>
          <w:szCs w:val="24"/>
        </w:rPr>
      </w:pPr>
      <w:r w:rsidRPr="00476846">
        <w:rPr>
          <w:rFonts w:ascii="Arial Rounded MT Bold" w:hAnsi="Arial Rounded MT Bold"/>
          <w:i w:val="0"/>
          <w:noProof/>
          <w:sz w:val="28"/>
        </w:rPr>
        <w:t xml:space="preserve">Exercice </w:t>
      </w:r>
      <w:r w:rsidR="009D2E0E">
        <w:rPr>
          <w:rFonts w:ascii="Arial Rounded MT Bold" w:hAnsi="Arial Rounded MT Bold"/>
          <w:i w:val="0"/>
          <w:noProof/>
          <w:sz w:val="28"/>
        </w:rPr>
        <w:t>A</w:t>
      </w:r>
      <w:r w:rsidRPr="00476846">
        <w:rPr>
          <w:rFonts w:ascii="Arial Rounded MT Bold" w:hAnsi="Arial Rounded MT Bold"/>
          <w:i w:val="0"/>
          <w:noProof/>
          <w:sz w:val="28"/>
        </w:rPr>
        <w:t xml:space="preserve"> </w:t>
      </w:r>
      <w:r w:rsidR="00077845" w:rsidRPr="00476846">
        <w:rPr>
          <w:rFonts w:ascii="Arial Rounded MT Bold" w:hAnsi="Arial Rounded MT Bold"/>
          <w:i w:val="0"/>
          <w:noProof/>
          <w:sz w:val="28"/>
        </w:rPr>
        <w:t>Quelles actions</w:t>
      </w:r>
      <w:r w:rsidR="002E5FC7">
        <w:rPr>
          <w:rFonts w:ascii="Arial Rounded MT Bold" w:hAnsi="Arial Rounded MT Bold"/>
          <w:i w:val="0"/>
          <w:noProof/>
          <w:sz w:val="28"/>
        </w:rPr>
        <w:t> ?</w:t>
      </w:r>
      <w:r w:rsidR="00077845" w:rsidRPr="00476846">
        <w:rPr>
          <w:rFonts w:ascii="Arial Rounded MT Bold" w:hAnsi="Arial Rounded MT Bold"/>
          <w:i w:val="0"/>
          <w:noProof/>
          <w:sz w:val="28"/>
        </w:rPr>
        <w:t> </w:t>
      </w:r>
      <w:r w:rsidR="00077845" w:rsidRPr="00476846">
        <w:rPr>
          <w:rFonts w:ascii="Arial Narrow" w:hAnsi="Arial Narrow"/>
          <w:i w:val="0"/>
          <w:noProof/>
        </w:rPr>
        <w:t xml:space="preserve"> </w:t>
      </w:r>
      <w:r w:rsidR="00077845" w:rsidRPr="00455CED">
        <w:rPr>
          <w:rFonts w:ascii="Arial Rounded MT Bold" w:hAnsi="Arial Rounded MT Bold"/>
          <w:i w:val="0"/>
          <w:noProof/>
          <w:color w:val="FF0000"/>
          <w:sz w:val="24"/>
          <w:szCs w:val="24"/>
        </w:rPr>
        <w:t>que pourriez</w:t>
      </w:r>
      <w:r w:rsidRPr="00455CED">
        <w:rPr>
          <w:rFonts w:ascii="Arial Rounded MT Bold" w:hAnsi="Arial Rounded MT Bold"/>
          <w:i w:val="0"/>
          <w:noProof/>
          <w:color w:val="FF0000"/>
          <w:sz w:val="24"/>
          <w:szCs w:val="24"/>
        </w:rPr>
        <w:t>-</w:t>
      </w:r>
      <w:r w:rsidR="00077845" w:rsidRPr="00455CED">
        <w:rPr>
          <w:rFonts w:ascii="Arial Rounded MT Bold" w:hAnsi="Arial Rounded MT Bold"/>
          <w:i w:val="0"/>
          <w:noProof/>
          <w:color w:val="FF0000"/>
          <w:sz w:val="24"/>
          <w:szCs w:val="24"/>
        </w:rPr>
        <w:t>vous dire à un patient concernant ces parties du corps ?</w:t>
      </w:r>
      <w:r w:rsidRPr="00455CED">
        <w:rPr>
          <w:rFonts w:ascii="Arial Rounded MT Bold" w:hAnsi="Arial Rounded MT Bold"/>
          <w:i w:val="0"/>
          <w:noProof/>
          <w:color w:val="FF0000"/>
          <w:sz w:val="24"/>
          <w:szCs w:val="24"/>
        </w:rPr>
        <w:t xml:space="preserve"> N’employez </w:t>
      </w:r>
      <w:r w:rsidR="009D2E0E" w:rsidRPr="00455CED">
        <w:rPr>
          <w:rFonts w:ascii="Arial Rounded MT Bold" w:hAnsi="Arial Rounded MT Bold"/>
          <w:b/>
          <w:i w:val="0"/>
          <w:noProof/>
          <w:color w:val="FF0000"/>
          <w:sz w:val="24"/>
          <w:szCs w:val="24"/>
        </w:rPr>
        <w:t>JAMAIS</w:t>
      </w:r>
      <w:r w:rsidRPr="00455CED">
        <w:rPr>
          <w:rFonts w:ascii="Arial Rounded MT Bold" w:hAnsi="Arial Rounded MT Bold"/>
          <w:b/>
          <w:i w:val="0"/>
          <w:color w:val="FF0000"/>
          <w:sz w:val="24"/>
          <w:szCs w:val="24"/>
        </w:rPr>
        <w:t xml:space="preserve"> le même</w:t>
      </w:r>
      <w:r w:rsidRPr="00455CED">
        <w:rPr>
          <w:rFonts w:ascii="Arial Rounded MT Bold" w:hAnsi="Arial Rounded MT Bold"/>
          <w:i w:val="0"/>
          <w:color w:val="FF0000"/>
          <w:sz w:val="24"/>
          <w:szCs w:val="24"/>
        </w:rPr>
        <w:t xml:space="preserve"> verbe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464"/>
      </w:tblGrid>
      <w:tr w:rsidR="00415784" w:rsidRPr="005B53B3" w14:paraId="530B8BFD" w14:textId="77777777">
        <w:tc>
          <w:tcPr>
            <w:tcW w:w="94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6A599" w14:textId="77777777" w:rsidR="00415784" w:rsidRPr="00077845" w:rsidRDefault="00415784" w:rsidP="00476846">
            <w:pPr>
              <w:rPr>
                <w:rFonts w:ascii="Handwriting - Dakota" w:hAnsi="Handwriting - Dakota"/>
                <w:i w:val="0"/>
                <w:sz w:val="32"/>
              </w:rPr>
            </w:pPr>
            <w:proofErr w:type="gramStart"/>
            <w:r w:rsidRPr="005B53B3">
              <w:rPr>
                <w:rFonts w:ascii="Arial Narrow" w:hAnsi="Arial Narrow"/>
                <w:i w:val="0"/>
                <w:color w:val="000000"/>
              </w:rPr>
              <w:t>avant</w:t>
            </w:r>
            <w:proofErr w:type="gramEnd"/>
            <w:r w:rsidRPr="005B53B3">
              <w:rPr>
                <w:rFonts w:ascii="Arial Narrow" w:hAnsi="Arial Narrow"/>
                <w:i w:val="0"/>
                <w:color w:val="000000"/>
              </w:rPr>
              <w:t>-bras le</w:t>
            </w:r>
            <w:r w:rsidR="00077845">
              <w:rPr>
                <w:rFonts w:ascii="Arial Narrow" w:hAnsi="Arial Narrow"/>
                <w:i w:val="0"/>
                <w:color w:val="000000"/>
              </w:rPr>
              <w:t xml:space="preserve"> </w:t>
            </w:r>
            <w:r w:rsidR="00077845" w:rsidRPr="00077845">
              <w:rPr>
                <w:rFonts w:ascii="Handwriting - Dakota" w:hAnsi="Handwriting - Dakota"/>
                <w:i w:val="0"/>
                <w:color w:val="000000"/>
                <w:sz w:val="32"/>
              </w:rPr>
              <w:t>Tournez l'avant-bras vers le bas.</w:t>
            </w:r>
          </w:p>
        </w:tc>
      </w:tr>
      <w:tr w:rsidR="00415784" w:rsidRPr="005B53B3" w14:paraId="74A8CC81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064598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bras </w:t>
            </w:r>
            <w:r w:rsidRPr="005B53B3">
              <w:rPr>
                <w:rFonts w:ascii="Arial Narrow" w:hAnsi="Arial Narrow"/>
              </w:rPr>
              <w:t>le</w:t>
            </w:r>
          </w:p>
        </w:tc>
      </w:tr>
      <w:tr w:rsidR="00415784" w:rsidRPr="005B53B3" w14:paraId="2D067122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BA6D79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buste </w:t>
            </w:r>
            <w:r w:rsidRPr="005B53B3">
              <w:rPr>
                <w:rFonts w:ascii="Arial Narrow" w:hAnsi="Arial Narrow"/>
              </w:rPr>
              <w:t>le</w:t>
            </w:r>
          </w:p>
        </w:tc>
      </w:tr>
      <w:tr w:rsidR="00415784" w:rsidRPr="005B53B3" w14:paraId="01211918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2EE557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cheville </w:t>
            </w:r>
            <w:r w:rsidRPr="005B53B3">
              <w:rPr>
                <w:rFonts w:ascii="Arial Narrow" w:hAnsi="Arial Narrow"/>
              </w:rPr>
              <w:t>la</w:t>
            </w:r>
          </w:p>
        </w:tc>
      </w:tr>
      <w:tr w:rsidR="00415784" w:rsidRPr="005B53B3" w14:paraId="55044979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CC6324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coude </w:t>
            </w:r>
            <w:r w:rsidRPr="005B53B3">
              <w:rPr>
                <w:rFonts w:ascii="Arial Narrow" w:hAnsi="Arial Narrow"/>
              </w:rPr>
              <w:t>le</w:t>
            </w:r>
          </w:p>
        </w:tc>
      </w:tr>
      <w:tr w:rsidR="00415784" w:rsidRPr="005B53B3" w14:paraId="72CB02EE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8393D5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doigt </w:t>
            </w:r>
            <w:r w:rsidRPr="005B53B3">
              <w:rPr>
                <w:rFonts w:ascii="Arial Narrow" w:hAnsi="Arial Narrow"/>
              </w:rPr>
              <w:t>le</w:t>
            </w:r>
          </w:p>
        </w:tc>
      </w:tr>
      <w:tr w:rsidR="00415784" w:rsidRPr="005B53B3" w14:paraId="3339B32A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C5945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>épaule la</w:t>
            </w:r>
          </w:p>
        </w:tc>
      </w:tr>
      <w:tr w:rsidR="00415784" w:rsidRPr="005B53B3" w14:paraId="2417ADDD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9B18EA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front </w:t>
            </w:r>
            <w:r w:rsidRPr="005B53B3">
              <w:rPr>
                <w:rFonts w:ascii="Arial Narrow" w:hAnsi="Arial Narrow"/>
              </w:rPr>
              <w:t>le</w:t>
            </w:r>
          </w:p>
        </w:tc>
      </w:tr>
      <w:tr w:rsidR="00415784" w:rsidRPr="005B53B3" w14:paraId="2EF36C2E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5BD7E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  <w:color w:val="000000"/>
              </w:rPr>
              <w:t xml:space="preserve">genoux </w:t>
            </w:r>
            <w:r w:rsidRPr="005B53B3">
              <w:rPr>
                <w:rFonts w:ascii="Arial Narrow" w:hAnsi="Arial Narrow"/>
                <w:color w:val="000000"/>
              </w:rPr>
              <w:t>le</w:t>
            </w:r>
          </w:p>
        </w:tc>
      </w:tr>
      <w:tr w:rsidR="00415784" w:rsidRPr="005B53B3" w14:paraId="08213C1B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9FFA5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  <w:color w:val="000000"/>
              </w:rPr>
              <w:t xml:space="preserve">jambe </w:t>
            </w:r>
            <w:r w:rsidRPr="005B53B3">
              <w:rPr>
                <w:rFonts w:ascii="Arial Narrow" w:hAnsi="Arial Narrow"/>
                <w:color w:val="000000"/>
              </w:rPr>
              <w:t>la</w:t>
            </w:r>
          </w:p>
        </w:tc>
      </w:tr>
      <w:tr w:rsidR="00415784" w:rsidRPr="005B53B3" w14:paraId="1A199625" w14:textId="77777777">
        <w:tc>
          <w:tcPr>
            <w:tcW w:w="94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0B7F24" w14:textId="77777777" w:rsidR="00415784" w:rsidRPr="005B53B3" w:rsidRDefault="00415784" w:rsidP="00476846">
            <w:pPr>
              <w:spacing w:before="220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 xml:space="preserve">joue </w:t>
            </w:r>
            <w:r w:rsidRPr="005B53B3">
              <w:rPr>
                <w:rFonts w:ascii="Arial Narrow" w:hAnsi="Arial Narrow"/>
              </w:rPr>
              <w:t>la</w:t>
            </w:r>
          </w:p>
        </w:tc>
      </w:tr>
    </w:tbl>
    <w:p w14:paraId="62A1CBE7" w14:textId="77777777" w:rsidR="009D2E0E" w:rsidRDefault="009D2E0E" w:rsidP="009D2E0E">
      <w:pPr>
        <w:shd w:val="clear" w:color="auto" w:fill="FFFFFF"/>
        <w:ind w:left="-284"/>
        <w:rPr>
          <w:rFonts w:ascii="Arial Rounded MT Bold" w:hAnsi="Arial Rounded MT Bold"/>
          <w:i w:val="0"/>
          <w:noProof/>
          <w:sz w:val="28"/>
        </w:rPr>
      </w:pPr>
    </w:p>
    <w:sectPr w:rsidR="009D2E0E" w:rsidSect="00415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DA81" w14:textId="77777777" w:rsidR="009E133F" w:rsidRDefault="009E133F">
      <w:r>
        <w:separator/>
      </w:r>
    </w:p>
  </w:endnote>
  <w:endnote w:type="continuationSeparator" w:id="0">
    <w:p w14:paraId="7688AC0A" w14:textId="77777777" w:rsidR="009E133F" w:rsidRDefault="009E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8E3C" w14:textId="77777777" w:rsidR="00410D17" w:rsidRDefault="00410D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5655" w14:textId="77777777" w:rsidR="00410D17" w:rsidRDefault="00410D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958D" w14:textId="77777777" w:rsidR="00410D17" w:rsidRDefault="00410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4B6A8" w14:textId="77777777" w:rsidR="009E133F" w:rsidRDefault="009E133F">
      <w:r>
        <w:separator/>
      </w:r>
    </w:p>
  </w:footnote>
  <w:footnote w:type="continuationSeparator" w:id="0">
    <w:p w14:paraId="6C29E9FA" w14:textId="77777777" w:rsidR="009E133F" w:rsidRDefault="009E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92C3" w14:textId="77777777" w:rsidR="00410D17" w:rsidRDefault="00410D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4E49A" w14:textId="77777777" w:rsidR="00410D17" w:rsidRPr="00410D17" w:rsidRDefault="00410D17" w:rsidP="00410D17">
    <w:pPr>
      <w:pStyle w:val="En-tte"/>
      <w:jc w:val="center"/>
      <w:rPr>
        <w:i w:val="0"/>
        <w:sz w:val="24"/>
      </w:rPr>
    </w:pPr>
    <w:r w:rsidRPr="00410D17">
      <w:rPr>
        <w:i w:val="0"/>
        <w:sz w:val="24"/>
      </w:rPr>
      <w:sym w:font="Wingdings" w:char="F071"/>
    </w:r>
    <w:r>
      <w:rPr>
        <w:i w:val="0"/>
        <w:sz w:val="24"/>
      </w:rPr>
      <w:t xml:space="preserve"> </w:t>
    </w:r>
    <w:proofErr w:type="gramStart"/>
    <w:r>
      <w:rPr>
        <w:i w:val="0"/>
        <w:sz w:val="24"/>
      </w:rPr>
      <w:t>je</w:t>
    </w:r>
    <w:proofErr w:type="gramEnd"/>
    <w:r>
      <w:rPr>
        <w:i w:val="0"/>
        <w:sz w:val="24"/>
      </w:rPr>
      <w:t xml:space="preserve"> connais l’anatomie de base et je peux le lier à des ordres pour un examen clinique</w:t>
    </w:r>
  </w:p>
  <w:p w14:paraId="3662BC9D" w14:textId="77777777" w:rsidR="00410D17" w:rsidRPr="00410D17" w:rsidRDefault="00410D17" w:rsidP="00410D17">
    <w:pPr>
      <w:pStyle w:val="En-tte"/>
      <w:jc w:val="center"/>
      <w:rPr>
        <w:i w:val="0"/>
        <w:sz w:val="32"/>
      </w:rPr>
    </w:pPr>
    <w:r w:rsidRPr="00410D17">
      <w:rPr>
        <w:i w:val="0"/>
        <w:sz w:val="32"/>
      </w:rPr>
      <w:t>L’anatomie</w:t>
    </w:r>
    <w:r>
      <w:rPr>
        <w:i w:val="0"/>
        <w:sz w:val="32"/>
      </w:rPr>
      <w:t xml:space="preserve"> de base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7A4A" w14:textId="77777777" w:rsidR="00410D17" w:rsidRDefault="00410D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81006"/>
    <w:multiLevelType w:val="hybridMultilevel"/>
    <w:tmpl w:val="F5508E68"/>
    <w:lvl w:ilvl="0" w:tplc="F76A41BC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  <w:rPr>
        <w:rFonts w:ascii="Arial Narrow" w:hAnsi="Arial Narro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3F45"/>
    <w:multiLevelType w:val="hybridMultilevel"/>
    <w:tmpl w:val="032AB4D8"/>
    <w:lvl w:ilvl="0" w:tplc="F76A41BC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  <w:rPr>
        <w:rFonts w:ascii="Arial Narrow" w:hAnsi="Arial Narro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84"/>
    <w:rsid w:val="00077845"/>
    <w:rsid w:val="000B02BB"/>
    <w:rsid w:val="000D5494"/>
    <w:rsid w:val="0029674C"/>
    <w:rsid w:val="002E5FC7"/>
    <w:rsid w:val="00410D17"/>
    <w:rsid w:val="00415784"/>
    <w:rsid w:val="00455CED"/>
    <w:rsid w:val="00476846"/>
    <w:rsid w:val="004A2C1C"/>
    <w:rsid w:val="00552196"/>
    <w:rsid w:val="005E07E1"/>
    <w:rsid w:val="00611BDD"/>
    <w:rsid w:val="006D0EE4"/>
    <w:rsid w:val="008D5822"/>
    <w:rsid w:val="00970DDF"/>
    <w:rsid w:val="009D2E0E"/>
    <w:rsid w:val="009E133F"/>
    <w:rsid w:val="00A75C3E"/>
    <w:rsid w:val="00A87DE3"/>
    <w:rsid w:val="00DE61F9"/>
    <w:rsid w:val="00E737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25CED"/>
  <w15:docId w15:val="{5799DA0F-0350-2B40-A8DC-5EF8E29A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78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77845"/>
    <w:pPr>
      <w:ind w:left="720"/>
      <w:contextualSpacing/>
    </w:pPr>
  </w:style>
  <w:style w:type="table" w:styleId="Grilledutableau">
    <w:name w:val="Table Grid"/>
    <w:basedOn w:val="TableauNormal"/>
    <w:rsid w:val="00410D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410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10D17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410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10D17"/>
    <w:rPr>
      <w:rFonts w:ascii="Times New Roman" w:eastAsia="Times New Roman" w:hAnsi="Times New Roman" w:cs="Times New Roman"/>
      <w:i/>
      <w:i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Mière</dc:creator>
  <cp:keywords/>
  <cp:lastModifiedBy>Laurent BOTTIER</cp:lastModifiedBy>
  <cp:revision>2</cp:revision>
  <dcterms:created xsi:type="dcterms:W3CDTF">2021-02-12T18:20:00Z</dcterms:created>
  <dcterms:modified xsi:type="dcterms:W3CDTF">2021-02-12T18:20:00Z</dcterms:modified>
</cp:coreProperties>
</file>