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6D7F55" w:rsidRDefault="006D7F55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6" type="#_x0000_t136" style="position:absolute;margin-left:159.4pt;margin-top:-11.65pt;width:136pt;height:22pt;z-index:251658240" fillcolor="#369" strokeweight="1pt">
            <v:shadow color="silver" offset="3pt"/>
            <v:textpath style="font-family:&quot;Times New Roman&quot;;font-size:20pt;font-weight:bold;v-text-kern:t" trim="t" fitpath="t" string="Le futur: emploi."/>
          </v:shape>
        </w:pict>
      </w:r>
      <w:r>
        <w:rPr>
          <w:noProof/>
        </w:rPr>
        <w:pict>
          <v:shape id="_x0000_s1107" type="#_x0000_t136" style="position:absolute;margin-left:14.35pt;margin-top:-14.05pt;width:51.6pt;height:22.2pt;z-index:251659264" o:allowincell="f" strokeweight="1pt">
            <v:shadow color="silver" offset="3pt"/>
            <v:textpath style="font-family:&quot;Times New Roman&quot;;font-size:20pt;font-weight:bold;v-text-kern:t" trim="t" fitpath="t" string="Verbe"/>
          </v:shape>
        </w:pict>
      </w: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margin-left:152.35pt;margin-top:-15.45pt;width:302.4pt;height:28.1pt;z-index:251654144" o:allowincell="f" filled="f" fillcolor="#069" strokecolor="#069" strokeweight="3pt">
            <v:textbox style="mso-next-textbox:#_x0000_s1031">
              <w:txbxContent>
                <w:p w:rsidR="006D7F55" w:rsidRDefault="006D7F55">
                  <w:pPr>
                    <w:pStyle w:val="Titre5"/>
                    <w:jc w:val="left"/>
                    <w:rPr>
                      <w:sz w:val="32"/>
                    </w:rPr>
                  </w:pPr>
                </w:p>
                <w:p w:rsidR="006D7F55" w:rsidRDefault="006D7F55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pt;margin-top:-15.35pt;width:2in;height:28.1pt;z-index:251653120" o:allowincell="f" fillcolor="#069" strokeweight="3pt">
            <v:textbox>
              <w:txbxContent>
                <w:p w:rsidR="006D7F55" w:rsidRDefault="006D7F55">
                  <w:pPr>
                    <w:pStyle w:val="Titre7"/>
                    <w:spacing w:before="120"/>
                    <w:rPr>
                      <w:b/>
                      <w:sz w:val="48"/>
                    </w:rPr>
                  </w:pPr>
                </w:p>
              </w:txbxContent>
            </v:textbox>
          </v:shape>
        </w:pict>
      </w:r>
      <w:r>
        <w:t xml:space="preserve">   </w:t>
      </w:r>
    </w:p>
    <w:p w:rsidR="006D7F55" w:rsidRDefault="006D7F55">
      <w:bookmarkStart w:id="0" w:name="_Hlt406526417"/>
      <w:bookmarkEnd w:id="0"/>
    </w:p>
    <w:p w:rsidR="006D7F55" w:rsidRDefault="006D7F55">
      <w:pPr>
        <w:jc w:val="right"/>
      </w:pPr>
      <w:bookmarkStart w:id="1" w:name="_Hlt406526204"/>
      <w:r>
        <w:rPr>
          <w:noProof/>
        </w:rPr>
        <w:pict>
          <v:shape id="_x0000_s1054" type="#_x0000_t136" style="position:absolute;left:0;text-align:left;margin-left:15.2pt;margin-top:5.35pt;width:431pt;height:40pt;z-index:251656192" fillcolor="#369" strokeweight="1.5pt">
            <v:shadow on="t" color="silver" offset="3pt"/>
            <v:textpath style="font-family:&quot;Times New Roman&quot;;font-weight:bold;v-text-kern:t" trim="t" fitpath="t" string="futur proche ou futur simple ?"/>
          </v:shape>
        </w:pict>
      </w:r>
    </w:p>
    <w:bookmarkEnd w:id="1"/>
    <w:p w:rsidR="006D7F55" w:rsidRDefault="006D7F55">
      <w:pPr>
        <w:pStyle w:val="En-tte"/>
        <w:tabs>
          <w:tab w:val="clear" w:pos="4536"/>
          <w:tab w:val="clear" w:pos="9072"/>
        </w:tabs>
      </w:pPr>
    </w:p>
    <w:p w:rsidR="006D7F55" w:rsidRDefault="006D7F55"/>
    <w:p w:rsidR="006D7F55" w:rsidRDefault="006D7F55"/>
    <w:p w:rsidR="006D7F55" w:rsidRDefault="006D7F55">
      <w:pPr>
        <w:pStyle w:val="En-tte"/>
        <w:tabs>
          <w:tab w:val="clear" w:pos="4536"/>
          <w:tab w:val="clear" w:pos="9072"/>
        </w:tabs>
      </w:pPr>
    </w:p>
    <w:p w:rsidR="006D7F55" w:rsidRDefault="006D7F55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 id="_x0000_s1033" type="#_x0000_t202" style="position:absolute;margin-left:-3.8pt;margin-top:1.85pt;width:454.6pt;height:27.5pt;z-index:251655168;mso-position-horizontal:absolute;mso-position-vertical:absolute" filled="f" fillcolor="#069" strokecolor="#069" strokeweight="3pt">
            <v:textbox>
              <w:txbxContent>
                <w:p w:rsidR="006D7F55" w:rsidRPr="00343681" w:rsidRDefault="006D7F55">
                  <w:pPr>
                    <w:pStyle w:val="Titre6"/>
                    <w:spacing w:after="240"/>
                    <w:rPr>
                      <w:rFonts w:ascii="Arial Rounded MT Bold" w:hAnsi="Arial Rounded MT Bold"/>
                      <w:bCs/>
                      <w:color w:val="FF0000"/>
                    </w:rPr>
                  </w:pPr>
                  <w:r>
                    <w:t xml:space="preserve"> </w:t>
                  </w:r>
                  <w:r w:rsidRPr="00343681">
                    <w:rPr>
                      <w:rFonts w:ascii="Arial Rounded MT Bold" w:hAnsi="Arial Rounded MT Bold"/>
                      <w:bCs/>
                      <w:color w:val="FF0000"/>
                      <w:sz w:val="28"/>
                    </w:rPr>
                    <w:t xml:space="preserve">Observez les </w:t>
                  </w:r>
                  <w:r w:rsidRPr="00343681">
                    <w:rPr>
                      <w:rFonts w:ascii="Arial Rounded MT Bold" w:hAnsi="Arial Rounded MT Bold"/>
                      <w:color w:val="FF0000"/>
                      <w:sz w:val="28"/>
                    </w:rPr>
                    <w:t>phrases et écrivez la règle.</w:t>
                  </w:r>
                </w:p>
              </w:txbxContent>
            </v:textbox>
          </v:shape>
        </w:pict>
      </w:r>
    </w:p>
    <w:p w:rsidR="006D7F55" w:rsidRDefault="006D7F55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 id="_x0000_s1128" type="#_x0000_t202" style="position:absolute;margin-left:-3.8pt;margin-top:341.35pt;width:457.5pt;height:277.5pt;z-index:251662336;mso-wrap-edited:f" wrapcoords="-71 -1167 -71 21600 21671 21600 21671 -1167 -71 -1167" filled="f" fillcolor="#069" strokecolor="#069" strokeweight="3pt">
            <v:textbox style="mso-next-textbox:#_x0000_s1128">
              <w:txbxContent>
                <w:p w:rsidR="006D7F55" w:rsidRDefault="006D7F55" w:rsidP="006D7F55">
                  <w:pPr>
                    <w:pStyle w:val="Titre6"/>
                    <w:rPr>
                      <w:bCs/>
                      <w:color w:val="auto"/>
                      <w:sz w:val="28"/>
                    </w:rPr>
                  </w:pPr>
                  <w:r>
                    <w:rPr>
                      <w:bCs/>
                      <w:color w:val="auto"/>
                      <w:sz w:val="28"/>
                    </w:rPr>
                    <w:t xml:space="preserve">exemple : Martine </w:t>
                  </w:r>
                  <w:r w:rsidRPr="00A05BF8">
                    <w:rPr>
                      <w:bCs/>
                      <w:color w:val="auto"/>
                      <w:sz w:val="28"/>
                      <w:u w:val="single"/>
                    </w:rPr>
                    <w:t>démissionnera</w:t>
                  </w:r>
                  <w:r>
                    <w:rPr>
                      <w:bCs/>
                      <w:color w:val="auto"/>
                      <w:sz w:val="28"/>
                    </w:rPr>
                    <w:t xml:space="preserve"> le mois prochain (</w:t>
                  </w:r>
                  <w:r w:rsidRPr="00A05BF8">
                    <w:rPr>
                      <w:rFonts w:ascii="Handwriting - Dakota" w:hAnsi="Handwriting - Dakota"/>
                      <w:bCs/>
                      <w:color w:val="auto"/>
                      <w:sz w:val="28"/>
                    </w:rPr>
                    <w:t>LT</w:t>
                  </w:r>
                  <w:r>
                    <w:rPr>
                      <w:bCs/>
                      <w:color w:val="auto"/>
                      <w:sz w:val="28"/>
                    </w:rPr>
                    <w:t>)</w:t>
                  </w:r>
                </w:p>
                <w:p w:rsidR="006D7F55" w:rsidRPr="00A05BF8" w:rsidRDefault="006D7F55" w:rsidP="006D7F55">
                  <w:pPr>
                    <w:tabs>
                      <w:tab w:val="left" w:pos="1134"/>
                    </w:tabs>
                  </w:pPr>
                  <w:r>
                    <w:tab/>
                  </w:r>
                  <w:r>
                    <w:rPr>
                      <w:bCs/>
                      <w:sz w:val="28"/>
                    </w:rPr>
                    <w:t xml:space="preserve">Martine </w:t>
                  </w:r>
                  <w:r w:rsidRPr="00A05BF8">
                    <w:rPr>
                      <w:bCs/>
                      <w:sz w:val="28"/>
                      <w:u w:val="single"/>
                    </w:rPr>
                    <w:t>va démissionner</w:t>
                  </w:r>
                  <w:r>
                    <w:rPr>
                      <w:bCs/>
                      <w:sz w:val="28"/>
                    </w:rPr>
                    <w:t xml:space="preserve"> le mois prochain (</w:t>
                  </w:r>
                  <w:r w:rsidRPr="00A05BF8">
                    <w:rPr>
                      <w:rFonts w:ascii="Handwriting - Dakota" w:hAnsi="Handwriting - Dakota"/>
                      <w:bCs/>
                      <w:sz w:val="28"/>
                    </w:rPr>
                    <w:t>PP</w:t>
                  </w:r>
                  <w:r>
                    <w:rPr>
                      <w:bCs/>
                      <w:sz w:val="28"/>
                    </w:rPr>
                    <w:t>)</w:t>
                  </w:r>
                </w:p>
                <w:p w:rsidR="006D7F55" w:rsidRPr="00480484" w:rsidRDefault="006D7F55" w:rsidP="006D7F55">
                  <w:pPr>
                    <w:rPr>
                      <w:sz w:val="16"/>
                    </w:rPr>
                  </w:pPr>
                </w:p>
                <w:p w:rsidR="006D7F55" w:rsidRPr="00FB538F" w:rsidRDefault="006D7F55" w:rsidP="006D7F55">
                  <w:pPr>
                    <w:rPr>
                      <w:sz w:val="24"/>
                    </w:rPr>
                  </w:pPr>
                  <w:bookmarkStart w:id="2" w:name="OLE_LINK5"/>
                  <w:r w:rsidRPr="00FB538F">
                    <w:rPr>
                      <w:sz w:val="24"/>
                    </w:rPr>
                    <w:t>a. Prenez un café, vous allez vous endormir</w:t>
                  </w:r>
                  <w:r>
                    <w:rPr>
                      <w:sz w:val="24"/>
                    </w:rPr>
                    <w:t>.</w:t>
                  </w:r>
                  <w:r w:rsidRPr="00FB538F">
                    <w:rPr>
                      <w:sz w:val="24"/>
                    </w:rPr>
                    <w:t xml:space="preserve"> (        )</w:t>
                  </w:r>
                </w:p>
                <w:p w:rsidR="006D7F55" w:rsidRPr="00FB538F" w:rsidRDefault="006D7F55" w:rsidP="006D7F55">
                  <w:pPr>
                    <w:rPr>
                      <w:sz w:val="24"/>
                    </w:rPr>
                  </w:pPr>
                  <w:r w:rsidRPr="00FB538F">
                    <w:rPr>
                      <w:sz w:val="24"/>
                    </w:rPr>
                    <w:t>b. Dans cinq mois, elle passera son bac</w:t>
                  </w:r>
                  <w:r>
                    <w:rPr>
                      <w:sz w:val="24"/>
                    </w:rPr>
                    <w:t>.</w:t>
                  </w:r>
                  <w:r w:rsidRPr="00FB538F">
                    <w:rPr>
                      <w:sz w:val="24"/>
                    </w:rPr>
                    <w:t xml:space="preserve"> (        )</w:t>
                  </w:r>
                </w:p>
                <w:p w:rsidR="006D7F55" w:rsidRPr="00FB538F" w:rsidRDefault="006D7F55" w:rsidP="006D7F55">
                  <w:pPr>
                    <w:rPr>
                      <w:sz w:val="24"/>
                    </w:rPr>
                  </w:pPr>
                  <w:r w:rsidRPr="00FB538F">
                    <w:rPr>
                      <w:sz w:val="24"/>
                    </w:rPr>
                    <w:t>c. On va envoyer de</w:t>
                  </w:r>
                  <w:r>
                    <w:rPr>
                      <w:sz w:val="24"/>
                    </w:rPr>
                    <w:t>s invitations pour la réception.</w:t>
                  </w:r>
                  <w:r w:rsidRPr="00FB538F">
                    <w:rPr>
                      <w:sz w:val="24"/>
                    </w:rPr>
                    <w:t xml:space="preserve"> (        )</w:t>
                  </w:r>
                </w:p>
                <w:p w:rsidR="006D7F55" w:rsidRPr="00FB538F" w:rsidRDefault="006D7F55" w:rsidP="006D7F55">
                  <w:pPr>
                    <w:rPr>
                      <w:sz w:val="24"/>
                    </w:rPr>
                  </w:pPr>
                  <w:r w:rsidRPr="00FB538F">
                    <w:rPr>
                      <w:sz w:val="24"/>
                    </w:rPr>
                    <w:t>d. Vous pourrez vous installe</w:t>
                  </w:r>
                  <w:r>
                    <w:rPr>
                      <w:sz w:val="24"/>
                    </w:rPr>
                    <w:t>r</w:t>
                  </w:r>
                  <w:r w:rsidRPr="00FB538F">
                    <w:rPr>
                      <w:sz w:val="24"/>
                    </w:rPr>
                    <w:t xml:space="preserve"> chez nous si vous le désirez</w:t>
                  </w:r>
                  <w:r>
                    <w:rPr>
                      <w:sz w:val="24"/>
                    </w:rPr>
                    <w:t>.</w:t>
                  </w:r>
                  <w:r w:rsidRPr="00FB538F">
                    <w:rPr>
                      <w:sz w:val="24"/>
                    </w:rPr>
                    <w:t xml:space="preserve"> (        )</w:t>
                  </w:r>
                </w:p>
                <w:p w:rsidR="006D7F55" w:rsidRPr="00FB538F" w:rsidRDefault="006D7F55" w:rsidP="006D7F55">
                  <w:pPr>
                    <w:rPr>
                      <w:sz w:val="24"/>
                    </w:rPr>
                  </w:pPr>
                  <w:r w:rsidRPr="00FB538F">
                    <w:rPr>
                      <w:sz w:val="24"/>
                    </w:rPr>
                    <w:t>e. On va faire la fête ce soir </w:t>
                  </w:r>
                  <w:proofErr w:type="gramStart"/>
                  <w:r w:rsidRPr="00FB538F">
                    <w:rPr>
                      <w:sz w:val="24"/>
                    </w:rPr>
                    <w:t>!(</w:t>
                  </w:r>
                  <w:proofErr w:type="gramEnd"/>
                  <w:r w:rsidRPr="00FB538F">
                    <w:rPr>
                      <w:sz w:val="24"/>
                    </w:rPr>
                    <w:t xml:space="preserve">        )</w:t>
                  </w:r>
                </w:p>
                <w:p w:rsidR="006D7F55" w:rsidRPr="00FB538F" w:rsidRDefault="006D7F55" w:rsidP="006D7F55">
                  <w:pPr>
                    <w:rPr>
                      <w:sz w:val="24"/>
                    </w:rPr>
                  </w:pPr>
                  <w:r w:rsidRPr="00FB538F">
                    <w:rPr>
                      <w:sz w:val="24"/>
                    </w:rPr>
                    <w:t>f. Seul, ton ami arrivera à trouver son chemin ? Tu crois ? (        )</w:t>
                  </w:r>
                </w:p>
                <w:p w:rsidR="006D7F55" w:rsidRPr="00FB538F" w:rsidRDefault="006D7F55" w:rsidP="006D7F55">
                  <w:pPr>
                    <w:rPr>
                      <w:sz w:val="24"/>
                    </w:rPr>
                  </w:pPr>
                  <w:r w:rsidRPr="00FB538F">
                    <w:rPr>
                      <w:sz w:val="24"/>
                    </w:rPr>
                    <w:t>g. Dépêche-toi : on va rater le tram. (        )</w:t>
                  </w:r>
                </w:p>
                <w:p w:rsidR="006D7F55" w:rsidRPr="00FB538F" w:rsidRDefault="006D7F55" w:rsidP="006D7F5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h. L</w:t>
                  </w:r>
                  <w:r w:rsidRPr="00FB538F">
                    <w:rPr>
                      <w:sz w:val="24"/>
                    </w:rPr>
                    <w:t>a météo affirme qu’il fera beau demain, ben quand tu vois comment il pleut… (        )</w:t>
                  </w:r>
                </w:p>
                <w:p w:rsidR="006D7F55" w:rsidRDefault="006D7F55" w:rsidP="006D7F5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i</w:t>
                  </w:r>
                  <w:r w:rsidRPr="00FB538F">
                    <w:rPr>
                      <w:sz w:val="24"/>
                    </w:rPr>
                    <w:t xml:space="preserve">. Le prof ne </w:t>
                  </w:r>
                  <w:r>
                    <w:rPr>
                      <w:sz w:val="24"/>
                    </w:rPr>
                    <w:t xml:space="preserve">va pas tarder à arriver, je l’ai vu se garer. </w:t>
                  </w:r>
                  <w:r w:rsidRPr="00FB538F">
                    <w:rPr>
                      <w:sz w:val="24"/>
                    </w:rPr>
                    <w:t>(        )</w:t>
                  </w:r>
                </w:p>
                <w:p w:rsidR="006D7F55" w:rsidRDefault="006D7F55" w:rsidP="006D7F5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j. Nous allons avoir 40 ans en 2020. </w:t>
                  </w:r>
                  <w:r w:rsidRPr="00FB538F">
                    <w:rPr>
                      <w:sz w:val="24"/>
                    </w:rPr>
                    <w:t>(        )</w:t>
                  </w:r>
                </w:p>
                <w:p w:rsidR="006D7F55" w:rsidRDefault="006D7F55" w:rsidP="006D7F5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k. Ne pleure pas : il reviendra bien un jour ! </w:t>
                  </w:r>
                  <w:r w:rsidRPr="00FB538F">
                    <w:rPr>
                      <w:sz w:val="24"/>
                    </w:rPr>
                    <w:t>(        )</w:t>
                  </w:r>
                </w:p>
                <w:p w:rsidR="006D7F55" w:rsidRDefault="006D7F55" w:rsidP="006D7F5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l. « Moi je t’offrirai des perles de pluie venu de pays où il ne pleut pas. »  BREL </w:t>
                  </w:r>
                  <w:r w:rsidRPr="00FB538F">
                    <w:rPr>
                      <w:sz w:val="24"/>
                    </w:rPr>
                    <w:t>(        )</w:t>
                  </w:r>
                </w:p>
                <w:p w:rsidR="006D7F55" w:rsidRDefault="006D7F55" w:rsidP="006D7F5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m. Il n’y aura pas d’autres places </w:t>
                  </w:r>
                  <w:r w:rsidRPr="00FB538F">
                    <w:rPr>
                      <w:sz w:val="24"/>
                    </w:rPr>
                    <w:t>(        )</w:t>
                  </w:r>
                </w:p>
                <w:p w:rsidR="006D7F55" w:rsidRDefault="006D7F55" w:rsidP="006D7F5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n. Le tram est bondé : ça va être difficile de trouver une place assise </w:t>
                  </w:r>
                  <w:r w:rsidRPr="00FB538F">
                    <w:rPr>
                      <w:sz w:val="24"/>
                    </w:rPr>
                    <w:t>(        )</w:t>
                  </w:r>
                </w:p>
                <w:p w:rsidR="006D7F55" w:rsidRPr="00FB538F" w:rsidRDefault="006D7F55" w:rsidP="006D7F5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o. Je ne vais pas te dire oui parce que tu trépignes ! </w:t>
                  </w:r>
                  <w:r w:rsidRPr="00FB538F">
                    <w:rPr>
                      <w:sz w:val="24"/>
                    </w:rPr>
                    <w:t>(        )</w:t>
                  </w:r>
                </w:p>
                <w:bookmarkEnd w:id="2"/>
              </w:txbxContent>
            </v:textbox>
            <w10:wrap type="tight"/>
          </v:shape>
        </w:pict>
      </w:r>
      <w:r>
        <w:rPr>
          <w:noProof/>
        </w:rPr>
        <w:pict>
          <v:shape id="_x0000_s1127" type="#_x0000_t202" style="position:absolute;margin-left:-3.8pt;margin-top:270.85pt;width:454.6pt;height:61.5pt;z-index:251661312;mso-wrap-edited:f" wrapcoords="-71 -1167 -71 21600 21671 21600 21671 -1167 -71 -1167" filled="f" fillcolor="#069" strokecolor="#069" strokeweight="3pt">
            <v:textbox style="mso-next-textbox:#_x0000_s1127">
              <w:txbxContent>
                <w:p w:rsidR="006D7F55" w:rsidRDefault="006D7F55" w:rsidP="006D7F55">
                  <w:pPr>
                    <w:pStyle w:val="Titre6"/>
                    <w:spacing w:after="240"/>
                    <w:rPr>
                      <w:bCs/>
                    </w:rPr>
                  </w:pPr>
                  <w:r>
                    <w:t xml:space="preserve"> </w:t>
                  </w:r>
                  <w:r w:rsidRPr="00343681">
                    <w:rPr>
                      <w:rFonts w:ascii="Arial Rounded MT Bold" w:hAnsi="Arial Rounded MT Bold"/>
                      <w:bCs/>
                      <w:color w:val="FF0000"/>
                    </w:rPr>
                    <w:t xml:space="preserve">Indiquez </w:t>
                  </w:r>
                  <w:r w:rsidRPr="00343681">
                    <w:rPr>
                      <w:rFonts w:ascii="Arial Rounded MT Bold" w:hAnsi="Arial Rounded MT Bold"/>
                      <w:bCs/>
                      <w:color w:val="FF0000"/>
                      <w:u w:val="single"/>
                    </w:rPr>
                    <w:t>pour le futur proche</w:t>
                  </w:r>
                  <w:r w:rsidRPr="00343681">
                    <w:rPr>
                      <w:rFonts w:ascii="Arial Rounded MT Bold" w:hAnsi="Arial Rounded MT Bold"/>
                      <w:bCs/>
                      <w:color w:val="FF0000"/>
                    </w:rPr>
                    <w:t xml:space="preserve"> s’il exprime un proximité temporelle</w:t>
                  </w:r>
                  <w:r>
                    <w:rPr>
                      <w:bCs/>
                      <w:color w:val="auto"/>
                      <w:sz w:val="28"/>
                    </w:rPr>
                    <w:t xml:space="preserve"> (</w:t>
                  </w:r>
                  <w:r w:rsidRPr="004F3D6E">
                    <w:rPr>
                      <w:b/>
                      <w:bCs/>
                      <w:color w:val="auto"/>
                      <w:sz w:val="28"/>
                    </w:rPr>
                    <w:t>PT</w:t>
                  </w:r>
                  <w:r>
                    <w:rPr>
                      <w:bCs/>
                      <w:color w:val="auto"/>
                      <w:sz w:val="28"/>
                    </w:rPr>
                    <w:t xml:space="preserve">), </w:t>
                  </w:r>
                  <w:r w:rsidRPr="00343681">
                    <w:rPr>
                      <w:rFonts w:ascii="Arial Rounded MT Bold" w:hAnsi="Arial Rounded MT Bold"/>
                      <w:bCs/>
                      <w:color w:val="FF0000"/>
                    </w:rPr>
                    <w:t>ou une proximité psychologique</w:t>
                  </w:r>
                  <w:r>
                    <w:rPr>
                      <w:bCs/>
                      <w:color w:val="auto"/>
                      <w:sz w:val="28"/>
                    </w:rPr>
                    <w:t xml:space="preserve"> (</w:t>
                  </w:r>
                  <w:r w:rsidRPr="004F3D6E">
                    <w:rPr>
                      <w:b/>
                      <w:bCs/>
                      <w:color w:val="auto"/>
                      <w:sz w:val="28"/>
                    </w:rPr>
                    <w:t>PP</w:t>
                  </w:r>
                  <w:r>
                    <w:rPr>
                      <w:bCs/>
                      <w:color w:val="auto"/>
                      <w:sz w:val="28"/>
                    </w:rPr>
                    <w:t xml:space="preserve">), </w:t>
                  </w:r>
                  <w:r w:rsidRPr="00343681">
                    <w:rPr>
                      <w:rFonts w:ascii="Arial Rounded MT Bold" w:hAnsi="Arial Rounded MT Bold"/>
                      <w:bCs/>
                      <w:color w:val="FF0000"/>
                    </w:rPr>
                    <w:t xml:space="preserve">et </w:t>
                  </w:r>
                  <w:r w:rsidRPr="00343681">
                    <w:rPr>
                      <w:rFonts w:ascii="Arial Rounded MT Bold" w:hAnsi="Arial Rounded MT Bold"/>
                      <w:bCs/>
                      <w:color w:val="FF0000"/>
                      <w:u w:val="single"/>
                    </w:rPr>
                    <w:t>pour le futur simple</w:t>
                  </w:r>
                  <w:r w:rsidRPr="00343681">
                    <w:rPr>
                      <w:rFonts w:ascii="Arial Rounded MT Bold" w:hAnsi="Arial Rounded MT Bold"/>
                      <w:bCs/>
                      <w:color w:val="FF0000"/>
                    </w:rPr>
                    <w:t xml:space="preserve"> s’il exprime un lointain temporel</w:t>
                  </w:r>
                  <w:r>
                    <w:rPr>
                      <w:bCs/>
                      <w:color w:val="auto"/>
                      <w:sz w:val="28"/>
                    </w:rPr>
                    <w:t xml:space="preserve"> (</w:t>
                  </w:r>
                  <w:r w:rsidRPr="004F3D6E">
                    <w:rPr>
                      <w:b/>
                      <w:bCs/>
                      <w:color w:val="auto"/>
                      <w:sz w:val="28"/>
                    </w:rPr>
                    <w:t>LT</w:t>
                  </w:r>
                  <w:r>
                    <w:rPr>
                      <w:bCs/>
                      <w:color w:val="auto"/>
                      <w:sz w:val="28"/>
                    </w:rPr>
                    <w:t xml:space="preserve">), </w:t>
                  </w:r>
                  <w:r w:rsidRPr="00343681">
                    <w:rPr>
                      <w:rFonts w:ascii="Arial Rounded MT Bold" w:hAnsi="Arial Rounded MT Bold"/>
                      <w:bCs/>
                      <w:color w:val="FF0000"/>
                    </w:rPr>
                    <w:t>ou un lointain psychologique</w:t>
                  </w:r>
                  <w:r>
                    <w:rPr>
                      <w:bCs/>
                      <w:color w:val="auto"/>
                      <w:sz w:val="28"/>
                    </w:rPr>
                    <w:t xml:space="preserve"> (</w:t>
                  </w:r>
                  <w:r w:rsidRPr="004F3D6E">
                    <w:rPr>
                      <w:b/>
                      <w:bCs/>
                      <w:color w:val="auto"/>
                      <w:sz w:val="28"/>
                    </w:rPr>
                    <w:t>LP</w:t>
                  </w:r>
                  <w:r>
                    <w:rPr>
                      <w:bCs/>
                      <w:color w:val="auto"/>
                      <w:sz w:val="28"/>
                    </w:rPr>
                    <w:t>).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-3.8pt;margin-top:26.35pt;width:457.5pt;height:214.5pt;z-index:251660288;mso-wrap-edited:f" wrapcoords="-71 -1167 -71 21600 21671 21600 21671 -1167 -71 -1167" filled="f" fillcolor="#069" strokecolor="#069" strokeweight="3pt">
            <v:textbox>
              <w:txbxContent>
                <w:p w:rsidR="006D7F55" w:rsidRDefault="006D7F55" w:rsidP="006D7F55">
                  <w:pPr>
                    <w:pStyle w:val="Titre6"/>
                    <w:numPr>
                      <w:ilvl w:val="0"/>
                      <w:numId w:val="3"/>
                    </w:numPr>
                    <w:spacing w:after="240"/>
                    <w:rPr>
                      <w:bCs/>
                      <w:color w:val="auto"/>
                      <w:sz w:val="28"/>
                    </w:rPr>
                  </w:pPr>
                  <w:r>
                    <w:rPr>
                      <w:bCs/>
                      <w:color w:val="auto"/>
                      <w:sz w:val="28"/>
                    </w:rPr>
                    <w:t>Il va partir à Séville dans 6 mois</w:t>
                  </w:r>
                  <w:r>
                    <w:rPr>
                      <w:bCs/>
                      <w:color w:val="auto"/>
                      <w:sz w:val="28"/>
                    </w:rPr>
                    <w:tab/>
                  </w:r>
                  <w:r w:rsidRPr="00E23763">
                    <w:rPr>
                      <w:rFonts w:ascii="Calibri" w:hAnsi="Calibri"/>
                      <w:bCs/>
                      <w:color w:val="auto"/>
                      <w:sz w:val="28"/>
                    </w:rPr>
                    <w:t>temps :____</w:t>
                  </w:r>
                  <w:r>
                    <w:rPr>
                      <w:rFonts w:ascii="Calibri" w:hAnsi="Calibri"/>
                      <w:bCs/>
                      <w:color w:val="auto"/>
                      <w:sz w:val="28"/>
                    </w:rPr>
                    <w:t>________</w:t>
                  </w:r>
                  <w:r w:rsidRPr="00E23763">
                    <w:rPr>
                      <w:rFonts w:ascii="Calibri" w:hAnsi="Calibri"/>
                      <w:bCs/>
                      <w:color w:val="auto"/>
                      <w:sz w:val="28"/>
                    </w:rPr>
                    <w:t>________</w:t>
                  </w:r>
                </w:p>
                <w:p w:rsidR="006D7F55" w:rsidRPr="00E23763" w:rsidRDefault="006D7F55" w:rsidP="006D7F55">
                  <w:pPr>
                    <w:pStyle w:val="Titre6"/>
                    <w:numPr>
                      <w:ilvl w:val="0"/>
                      <w:numId w:val="3"/>
                    </w:numPr>
                    <w:spacing w:after="240"/>
                    <w:rPr>
                      <w:bCs/>
                      <w:color w:val="auto"/>
                      <w:sz w:val="28"/>
                    </w:rPr>
                  </w:pPr>
                  <w:r>
                    <w:rPr>
                      <w:bCs/>
                      <w:color w:val="auto"/>
                      <w:sz w:val="28"/>
                    </w:rPr>
                    <w:t>I</w:t>
                  </w:r>
                  <w:r w:rsidRPr="00E23763">
                    <w:rPr>
                      <w:bCs/>
                      <w:color w:val="auto"/>
                      <w:sz w:val="28"/>
                    </w:rPr>
                    <w:t>l partira à Séville dans 6 mois</w:t>
                  </w:r>
                  <w:r>
                    <w:rPr>
                      <w:bCs/>
                      <w:color w:val="auto"/>
                      <w:sz w:val="28"/>
                    </w:rPr>
                    <w:tab/>
                  </w:r>
                  <w:r>
                    <w:rPr>
                      <w:bCs/>
                      <w:color w:val="auto"/>
                      <w:sz w:val="28"/>
                    </w:rPr>
                    <w:tab/>
                  </w:r>
                  <w:r w:rsidRPr="00E23763">
                    <w:rPr>
                      <w:rFonts w:ascii="Calibri" w:hAnsi="Calibri"/>
                      <w:bCs/>
                      <w:color w:val="auto"/>
                      <w:sz w:val="28"/>
                    </w:rPr>
                    <w:t>temps :___</w:t>
                  </w:r>
                  <w:r>
                    <w:rPr>
                      <w:rFonts w:ascii="Calibri" w:hAnsi="Calibri"/>
                      <w:bCs/>
                      <w:color w:val="auto"/>
                      <w:sz w:val="28"/>
                    </w:rPr>
                    <w:t>________</w:t>
                  </w:r>
                  <w:r w:rsidRPr="00E23763">
                    <w:rPr>
                      <w:rFonts w:ascii="Calibri" w:hAnsi="Calibri"/>
                      <w:bCs/>
                      <w:color w:val="auto"/>
                      <w:sz w:val="28"/>
                    </w:rPr>
                    <w:t>_________</w:t>
                  </w:r>
                </w:p>
                <w:p w:rsidR="006D7F55" w:rsidRPr="00E23763" w:rsidRDefault="006D7F55" w:rsidP="006D7F55">
                  <w:pPr>
                    <w:ind w:left="720"/>
                    <w:rPr>
                      <w:b/>
                      <w:sz w:val="24"/>
                    </w:rPr>
                  </w:pPr>
                  <w:r w:rsidRPr="00E23763">
                    <w:rPr>
                      <w:b/>
                      <w:sz w:val="24"/>
                    </w:rPr>
                    <w:t>Il y a___ différence</w:t>
                  </w:r>
                  <w:r>
                    <w:rPr>
                      <w:b/>
                      <w:sz w:val="24"/>
                    </w:rPr>
                    <w:t>s</w:t>
                  </w:r>
                  <w:r w:rsidRPr="00E23763">
                    <w:rPr>
                      <w:b/>
                      <w:sz w:val="24"/>
                    </w:rPr>
                    <w:t xml:space="preserve"> entre le </w:t>
                  </w:r>
                  <w:proofErr w:type="spellStart"/>
                  <w:r w:rsidRPr="00E23763">
                    <w:rPr>
                      <w:b/>
                      <w:sz w:val="24"/>
                    </w:rPr>
                    <w:t>fu</w:t>
                  </w:r>
                  <w:proofErr w:type="spellEnd"/>
                  <w:r w:rsidRPr="00E23763">
                    <w:rPr>
                      <w:b/>
                      <w:sz w:val="24"/>
                    </w:rPr>
                    <w:t>___</w:t>
                  </w:r>
                  <w:r>
                    <w:rPr>
                      <w:b/>
                      <w:sz w:val="24"/>
                    </w:rPr>
                    <w:t>_</w:t>
                  </w:r>
                  <w:r w:rsidRPr="00E23763">
                    <w:rPr>
                      <w:b/>
                      <w:sz w:val="24"/>
                    </w:rPr>
                    <w:t xml:space="preserve">__ s_______ et le </w:t>
                  </w:r>
                  <w:proofErr w:type="spellStart"/>
                  <w:r w:rsidRPr="00E23763">
                    <w:rPr>
                      <w:b/>
                      <w:sz w:val="24"/>
                    </w:rPr>
                    <w:t>fu</w:t>
                  </w:r>
                  <w:proofErr w:type="spellEnd"/>
                  <w:r w:rsidRPr="00E23763">
                    <w:rPr>
                      <w:b/>
                      <w:sz w:val="24"/>
                    </w:rPr>
                    <w:t>____</w:t>
                  </w:r>
                  <w:r>
                    <w:rPr>
                      <w:b/>
                      <w:sz w:val="24"/>
                    </w:rPr>
                    <w:t>_</w:t>
                  </w:r>
                  <w:r w:rsidRPr="00E23763">
                    <w:rPr>
                      <w:b/>
                      <w:sz w:val="24"/>
                    </w:rPr>
                    <w:t xml:space="preserve">_  p_______ </w:t>
                  </w:r>
                </w:p>
                <w:p w:rsidR="006D7F55" w:rsidRDefault="006D7F55" w:rsidP="006D7F55"/>
                <w:p w:rsidR="006D7F55" w:rsidRPr="008017AA" w:rsidRDefault="006D7F55" w:rsidP="006D7F55">
                  <w:pPr>
                    <w:numPr>
                      <w:ilvl w:val="0"/>
                      <w:numId w:val="4"/>
                    </w:numPr>
                    <w:spacing w:line="360" w:lineRule="auto"/>
                    <w:ind w:left="714" w:hanging="357"/>
                    <w:rPr>
                      <w:sz w:val="24"/>
                    </w:rPr>
                  </w:pPr>
                  <w:r w:rsidRPr="008017AA">
                    <w:rPr>
                      <w:sz w:val="24"/>
                    </w:rPr>
                    <w:t>le futur proche est plus un temps de l’______, alors que le futur simple est plus utilisé à l’_______</w:t>
                  </w:r>
                </w:p>
                <w:p w:rsidR="006D7F55" w:rsidRPr="008017AA" w:rsidRDefault="006D7F55" w:rsidP="006D7F55">
                  <w:pPr>
                    <w:numPr>
                      <w:ilvl w:val="0"/>
                      <w:numId w:val="4"/>
                    </w:numPr>
                    <w:spacing w:line="360" w:lineRule="auto"/>
                    <w:ind w:left="714" w:hanging="357"/>
                    <w:rPr>
                      <w:sz w:val="24"/>
                    </w:rPr>
                  </w:pPr>
                  <w:r w:rsidRPr="008017AA">
                    <w:rPr>
                      <w:sz w:val="24"/>
                    </w:rPr>
                    <w:t>la proximité (proche) t</w:t>
                  </w:r>
                  <w:r>
                    <w:rPr>
                      <w:sz w:val="24"/>
                    </w:rPr>
                    <w:t>_____________</w:t>
                  </w:r>
                  <w:r w:rsidRPr="008017AA">
                    <w:rPr>
                      <w:sz w:val="24"/>
                    </w:rPr>
                    <w:t xml:space="preserve"> : on choisit le futur proche quand un fait est p_______ </w:t>
                  </w:r>
                  <w:r>
                    <w:rPr>
                      <w:sz w:val="24"/>
                    </w:rPr>
                    <w:t>dans le t_________</w:t>
                  </w:r>
                  <w:r w:rsidRPr="008017AA">
                    <w:rPr>
                      <w:sz w:val="24"/>
                    </w:rPr>
                    <w:t xml:space="preserve"> et le futur simple quand un fait est plus l_________</w:t>
                  </w:r>
                </w:p>
                <w:p w:rsidR="006D7F55" w:rsidRPr="008017AA" w:rsidRDefault="006D7F55" w:rsidP="006D7F55">
                  <w:pPr>
                    <w:numPr>
                      <w:ilvl w:val="0"/>
                      <w:numId w:val="4"/>
                    </w:numPr>
                    <w:spacing w:line="360" w:lineRule="auto"/>
                    <w:ind w:left="714" w:hanging="357"/>
                    <w:rPr>
                      <w:sz w:val="24"/>
                    </w:rPr>
                  </w:pPr>
                  <w:r w:rsidRPr="008017AA">
                    <w:rPr>
                      <w:sz w:val="24"/>
                    </w:rPr>
                    <w:t xml:space="preserve">la proximité </w:t>
                  </w:r>
                  <w:proofErr w:type="spellStart"/>
                  <w:r w:rsidRPr="008017AA">
                    <w:rPr>
                      <w:sz w:val="24"/>
                    </w:rPr>
                    <w:t>ps</w:t>
                  </w:r>
                  <w:proofErr w:type="spellEnd"/>
                  <w:r>
                    <w:rPr>
                      <w:sz w:val="24"/>
                    </w:rPr>
                    <w:t>___________</w:t>
                  </w:r>
                  <w:r w:rsidRPr="008017AA">
                    <w:rPr>
                      <w:sz w:val="24"/>
                    </w:rPr>
                    <w:t> : quand un fait est proche psychologiquement (je suis s</w:t>
                  </w:r>
                  <w:r>
                    <w:rPr>
                      <w:sz w:val="24"/>
                    </w:rPr>
                    <w:t>______</w:t>
                  </w:r>
                  <w:r w:rsidRPr="008017AA">
                    <w:rPr>
                      <w:sz w:val="24"/>
                    </w:rPr>
                    <w:t xml:space="preserve"> que ça va arriver</w:t>
                  </w:r>
                  <w:r>
                    <w:rPr>
                      <w:sz w:val="24"/>
                    </w:rPr>
                    <w:t>)</w:t>
                  </w:r>
                  <w:r w:rsidRPr="008017AA">
                    <w:rPr>
                      <w:sz w:val="24"/>
                    </w:rPr>
                    <w:t>, j’emploie le f</w:t>
                  </w:r>
                  <w:r>
                    <w:rPr>
                      <w:sz w:val="24"/>
                    </w:rPr>
                    <w:t>_____</w:t>
                  </w:r>
                  <w:r w:rsidRPr="008017AA">
                    <w:rPr>
                      <w:sz w:val="24"/>
                    </w:rPr>
                    <w:t xml:space="preserve"> p</w:t>
                  </w:r>
                  <w:r>
                    <w:rPr>
                      <w:sz w:val="24"/>
                    </w:rPr>
                    <w:t>______, sinon le f_____ s______.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line id="_x0000_s1068" style="position:absolute;z-index:251657216" from="7.25pt,142.45pt" to="447.45pt,142.45pt" o:allowincell="f" stroked="f">
            <v:shadow on="t" color="silver" offset="3pt"/>
          </v:line>
        </w:pict>
      </w:r>
      <w:r>
        <w:t xml:space="preserve">                                                                               </w:t>
      </w:r>
    </w:p>
    <w:sectPr w:rsidR="006D7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gutter="0"/>
      <w:pgNumType w:start="1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D7F55" w:rsidRDefault="006D7F55" w:rsidP="006D7F55">
      <w:r>
        <w:separator/>
      </w:r>
    </w:p>
  </w:endnote>
  <w:endnote w:type="continuationSeparator" w:id="1">
    <w:p w:rsidR="006D7F55" w:rsidRDefault="006D7F55" w:rsidP="006D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Handwriting - Dakota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7F55" w:rsidRDefault="006D7F55">
    <w:pPr>
      <w:pStyle w:val="Pieddepage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7F55" w:rsidRDefault="006D7F55">
    <w:pPr>
      <w:pStyle w:val="Pieddepage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="00343681">
      <w:rPr>
        <w:sz w:val="16"/>
      </w:rPr>
      <w:instrText>DATE</w:instrText>
    </w:r>
    <w:r>
      <w:rPr>
        <w:sz w:val="16"/>
      </w:rPr>
      <w:instrText xml:space="preserve"> \@ "</w:instrText>
    </w:r>
    <w:r w:rsidR="00343681">
      <w:rPr>
        <w:sz w:val="16"/>
      </w:rPr>
      <w:instrText>dd/MM/yy</w:instrText>
    </w:r>
    <w:r>
      <w:rPr>
        <w:sz w:val="16"/>
      </w:rPr>
      <w:instrText xml:space="preserve">" </w:instrText>
    </w:r>
    <w:r>
      <w:rPr>
        <w:sz w:val="16"/>
      </w:rPr>
      <w:fldChar w:fldCharType="separate"/>
    </w:r>
    <w:r w:rsidR="00343681">
      <w:rPr>
        <w:noProof/>
        <w:sz w:val="16"/>
      </w:rPr>
      <w:t>30/03/21</w:t>
    </w:r>
    <w:r>
      <w:rPr>
        <w:sz w:val="16"/>
      </w:rPr>
      <w:fldChar w:fldCharType="end"/>
    </w:r>
    <w:r>
      <w:rPr>
        <w:sz w:val="16"/>
      </w:rPr>
      <w:tab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</w:instrText>
    </w:r>
    <w:r w:rsidR="00343681">
      <w:rPr>
        <w:snapToGrid w:val="0"/>
        <w:sz w:val="16"/>
      </w:rPr>
      <w:instrText>FILENAME</w:instrText>
    </w:r>
    <w:r>
      <w:rPr>
        <w:snapToGrid w:val="0"/>
        <w:sz w:val="16"/>
      </w:rPr>
      <w:instrText xml:space="preserve"> \p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Macintosh HD:Users:brunolemiere:Desktop:2018 2019:français général:grammaire:1er semestre:s 42 les futurs:04 futur proche ou simple.doc</w:t>
    </w:r>
    <w:r>
      <w:rPr>
        <w:snapToGrid w:val="0"/>
        <w:sz w:val="16"/>
      </w:rPr>
      <w:fldChar w:fldCharType="end"/>
    </w:r>
    <w:r>
      <w:rPr>
        <w:sz w:val="16"/>
      </w:rPr>
      <w:tab/>
      <w:t xml:space="preserve">Bruno le </w:t>
    </w:r>
    <w:proofErr w:type="spellStart"/>
    <w:r>
      <w:rPr>
        <w:sz w:val="16"/>
      </w:rPr>
      <w:t>Mière-C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Suire</w:t>
    </w:r>
    <w:proofErr w:type="spellEnd"/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7F55" w:rsidRDefault="006D7F55">
    <w:pPr>
      <w:pStyle w:val="Pieddepag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D7F55" w:rsidRDefault="006D7F55" w:rsidP="006D7F55">
      <w:r>
        <w:separator/>
      </w:r>
    </w:p>
  </w:footnote>
  <w:footnote w:type="continuationSeparator" w:id="1">
    <w:p w:rsidR="006D7F55" w:rsidRDefault="006D7F55" w:rsidP="006D7F55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7F55" w:rsidRDefault="006D7F55">
    <w:pPr>
      <w:pStyle w:val="En-tt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7F55" w:rsidRDefault="006D7F55" w:rsidP="006D7F55">
    <w:pPr>
      <w:pStyle w:val="En-tte"/>
      <w:jc w:val="center"/>
    </w:pPr>
    <w:r>
      <w:rPr>
        <w:sz w:val="28"/>
      </w:rPr>
      <w:sym w:font="Wingdings" w:char="F071"/>
    </w:r>
    <w:r>
      <w:rPr>
        <w:sz w:val="28"/>
      </w:rPr>
      <w:t xml:space="preserve"> </w:t>
    </w:r>
    <w:proofErr w:type="gramStart"/>
    <w:r>
      <w:rPr>
        <w:sz w:val="28"/>
      </w:rPr>
      <w:t>je</w:t>
    </w:r>
    <w:proofErr w:type="gramEnd"/>
    <w:r>
      <w:rPr>
        <w:sz w:val="28"/>
      </w:rPr>
      <w:t xml:space="preserve"> connais les différences entre le futur simple et proche (B1)</w: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7F55" w:rsidRDefault="006D7F55">
    <w:pPr>
      <w:pStyle w:val="En-tte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D3C404D"/>
    <w:multiLevelType w:val="hybridMultilevel"/>
    <w:tmpl w:val="8CA8A4FA"/>
    <w:lvl w:ilvl="0" w:tplc="57BE9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C698F"/>
    <w:multiLevelType w:val="singleLevel"/>
    <w:tmpl w:val="B58C5FFC"/>
    <w:lvl w:ilvl="0">
      <w:numFmt w:val="bullet"/>
      <w:lvlText w:val="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</w:rPr>
    </w:lvl>
  </w:abstractNum>
  <w:abstractNum w:abstractNumId="2">
    <w:nsid w:val="3FBF315B"/>
    <w:multiLevelType w:val="singleLevel"/>
    <w:tmpl w:val="37E84C10"/>
    <w:lvl w:ilvl="0">
      <w:numFmt w:val="bullet"/>
      <w:lvlText w:val="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  <w:sz w:val="24"/>
      </w:rPr>
    </w:lvl>
  </w:abstractNum>
  <w:abstractNum w:abstractNumId="3">
    <w:nsid w:val="7A3C28FA"/>
    <w:multiLevelType w:val="hybridMultilevel"/>
    <w:tmpl w:val="A2AAFB04"/>
    <w:lvl w:ilvl="0" w:tplc="AD44B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3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#369" stroke="f">
      <v:fill color="#369"/>
      <v:stroke on="f"/>
      <v:shadow on="t" color="silver" opacity="1" offset="3pt,2pt"/>
      <o:colormru v:ext="edit" colors="#69f,#9cf,#09c,#069"/>
    </o:shapedefaults>
  </w:hdrShapeDefaults>
  <w:footnotePr>
    <w:footnote w:id="0"/>
    <w:footnote w:id="1"/>
  </w:footnotePr>
  <w:endnotePr>
    <w:endnote w:id="0"/>
    <w:endnote w:id="1"/>
  </w:endnotePr>
  <w:compat/>
  <w:rsids>
    <w:rsidRoot w:val="00A96B0A"/>
    <w:rsid w:val="00343681"/>
    <w:rsid w:val="006D7F55"/>
  </w:rsids>
  <m:mathPr>
    <m:mathFont m:val="Helvetic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369" stroke="f">
      <v:fill color="#369"/>
      <v:stroke on="f"/>
      <v:shadow on="t" color="silver" opacity="1" offset="3pt,2pt"/>
      <o:colormru v:ext="edit" colors="#69f,#9cf,#09c,#0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olor w:val="FFFFFF"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color w:val="FFFFFF"/>
      <w:sz w:val="24"/>
    </w:rPr>
  </w:style>
  <w:style w:type="paragraph" w:styleId="Titre6">
    <w:name w:val="heading 6"/>
    <w:basedOn w:val="Normal"/>
    <w:next w:val="Normal"/>
    <w:link w:val="Titre6Car"/>
    <w:qFormat/>
    <w:pPr>
      <w:keepNext/>
      <w:outlineLvl w:val="5"/>
    </w:pPr>
    <w:rPr>
      <w:color w:val="FFFFFF"/>
      <w:sz w:val="24"/>
      <w:lang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color w:val="FFFFFF"/>
      <w:sz w:val="4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firstLine="708"/>
      <w:jc w:val="both"/>
    </w:pPr>
    <w:rPr>
      <w:sz w:val="28"/>
    </w:rPr>
  </w:style>
  <w:style w:type="paragraph" w:styleId="Corpsdetexte">
    <w:name w:val="Body Text"/>
    <w:basedOn w:val="Normal"/>
    <w:pPr>
      <w:jc w:val="center"/>
    </w:pPr>
    <w:rPr>
      <w:b/>
      <w:bCs/>
      <w:sz w:val="24"/>
    </w:rPr>
  </w:style>
  <w:style w:type="paragraph" w:styleId="Corpsdetexte2">
    <w:name w:val="Body Text 2"/>
    <w:basedOn w:val="Normal"/>
    <w:rPr>
      <w:sz w:val="28"/>
    </w:rPr>
  </w:style>
  <w:style w:type="character" w:customStyle="1" w:styleId="Titre6Car">
    <w:name w:val="Titre 6 Car"/>
    <w:link w:val="Titre6"/>
    <w:rsid w:val="00E23763"/>
    <w:rPr>
      <w:color w:val="FFFF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0" Type="http://schemas.openxmlformats.org/officeDocument/2006/relationships/footer" Target="footer2.xml"/><Relationship Id="rId5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 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Claude Suire</dc:creator>
  <cp:keywords/>
  <cp:lastModifiedBy>Bruno le Mière</cp:lastModifiedBy>
  <cp:revision>2</cp:revision>
  <cp:lastPrinted>2018-05-03T12:23:00Z</cp:lastPrinted>
  <dcterms:created xsi:type="dcterms:W3CDTF">2021-03-30T10:37:00Z</dcterms:created>
  <dcterms:modified xsi:type="dcterms:W3CDTF">2021-03-30T10:37:00Z</dcterms:modified>
</cp:coreProperties>
</file>